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CDB" w:rsidRDefault="009C2CDB" w:rsidP="00BB12FC">
      <w:pPr>
        <w:jc w:val="center"/>
      </w:pPr>
      <w:r>
        <w:t>Федеральное агентство связи</w:t>
      </w:r>
    </w:p>
    <w:p w:rsidR="00246A02" w:rsidRDefault="00BB12FC" w:rsidP="00BB12FC">
      <w:pPr>
        <w:jc w:val="center"/>
      </w:pPr>
      <w:r w:rsidRPr="004C0D2F">
        <w:t xml:space="preserve">Федеральное государственное бюджетное образовательное учреждение </w:t>
      </w:r>
    </w:p>
    <w:p w:rsidR="00BB12FC" w:rsidRPr="004C0D2F" w:rsidRDefault="00246A02" w:rsidP="00BB12FC">
      <w:pPr>
        <w:jc w:val="center"/>
      </w:pPr>
      <w:r>
        <w:t>в</w:t>
      </w:r>
      <w:r w:rsidR="00BB12FC" w:rsidRPr="004C0D2F">
        <w:t>ысшего</w:t>
      </w:r>
      <w:r>
        <w:t xml:space="preserve"> </w:t>
      </w:r>
      <w:r w:rsidR="00BB12FC" w:rsidRPr="004C0D2F">
        <w:t>образования</w:t>
      </w:r>
    </w:p>
    <w:p w:rsidR="00BB12FC" w:rsidRDefault="00BB12FC" w:rsidP="00BB12FC">
      <w:pPr>
        <w:jc w:val="center"/>
      </w:pPr>
      <w:r w:rsidRPr="004C0D2F">
        <w:t xml:space="preserve"> Сибирский государственный университет телекоммуникаций и информатики</w:t>
      </w:r>
    </w:p>
    <w:p w:rsidR="00BB12FC" w:rsidRDefault="00BB12FC" w:rsidP="00BB12FC">
      <w:pPr>
        <w:jc w:val="center"/>
      </w:pPr>
      <w:r>
        <w:t>(СибГУТИ)</w:t>
      </w:r>
    </w:p>
    <w:p w:rsidR="00BB12FC" w:rsidRPr="004C0D2F" w:rsidRDefault="00BB12FC" w:rsidP="00BB12FC">
      <w:pPr>
        <w:jc w:val="center"/>
      </w:pPr>
    </w:p>
    <w:p w:rsidR="00BB12FC" w:rsidRPr="004C0D2F" w:rsidRDefault="00BB12FC" w:rsidP="00BB12FC"/>
    <w:tbl>
      <w:tblPr>
        <w:tblW w:w="0" w:type="auto"/>
        <w:jc w:val="center"/>
        <w:tblLook w:val="04A0"/>
      </w:tblPr>
      <w:tblGrid>
        <w:gridCol w:w="5090"/>
        <w:gridCol w:w="155"/>
        <w:gridCol w:w="4631"/>
      </w:tblGrid>
      <w:tr w:rsidR="00BB12FC" w:rsidRPr="004C0D2F" w:rsidTr="00BB12FC">
        <w:trPr>
          <w:jc w:val="center"/>
        </w:trPr>
        <w:tc>
          <w:tcPr>
            <w:tcW w:w="5090" w:type="dxa"/>
          </w:tcPr>
          <w:p w:rsidR="00BB12FC" w:rsidRPr="004C0D2F" w:rsidRDefault="00BB12FC" w:rsidP="00BB12FC">
            <w:pPr>
              <w:spacing w:line="360" w:lineRule="auto"/>
            </w:pPr>
          </w:p>
        </w:tc>
        <w:tc>
          <w:tcPr>
            <w:tcW w:w="4786" w:type="dxa"/>
            <w:gridSpan w:val="2"/>
          </w:tcPr>
          <w:p w:rsidR="00BB12FC" w:rsidRPr="004C0D2F" w:rsidRDefault="00BB12FC" w:rsidP="00BB12FC">
            <w:pPr>
              <w:spacing w:line="360" w:lineRule="auto"/>
              <w:jc w:val="right"/>
            </w:pPr>
            <w:r w:rsidRPr="004C0D2F">
              <w:t>УТВЕРЖДАЮ</w:t>
            </w:r>
          </w:p>
          <w:p w:rsidR="009C2CDB" w:rsidRDefault="00BB12FC" w:rsidP="00BB12FC">
            <w:pPr>
              <w:spacing w:line="360" w:lineRule="auto"/>
              <w:jc w:val="right"/>
            </w:pPr>
            <w:r w:rsidRPr="004C0D2F">
              <w:t xml:space="preserve"> </w:t>
            </w:r>
            <w:r w:rsidR="009C2CDB">
              <w:t>Декан факультета МРМ</w:t>
            </w:r>
          </w:p>
          <w:p w:rsidR="00BB12FC" w:rsidRPr="004C0D2F" w:rsidRDefault="00BB12FC" w:rsidP="00BB12FC">
            <w:pPr>
              <w:spacing w:line="360" w:lineRule="auto"/>
              <w:jc w:val="right"/>
            </w:pPr>
            <w:r>
              <w:t xml:space="preserve"> </w:t>
            </w:r>
            <w:r w:rsidRPr="004C0D2F">
              <w:t xml:space="preserve">СибГУТИ                         ____________ </w:t>
            </w:r>
            <w:r w:rsidR="009C2CDB">
              <w:t>Г.П. Катунин</w:t>
            </w:r>
          </w:p>
          <w:p w:rsidR="00BB12FC" w:rsidRPr="004C0D2F" w:rsidRDefault="00BB12FC" w:rsidP="00BB12FC">
            <w:pPr>
              <w:spacing w:line="360" w:lineRule="auto"/>
              <w:jc w:val="right"/>
            </w:pPr>
            <w:r w:rsidRPr="004C0D2F">
              <w:tab/>
            </w:r>
            <w:r w:rsidRPr="004C0D2F">
              <w:tab/>
              <w:t>«___» __________20___г</w:t>
            </w:r>
          </w:p>
        </w:tc>
      </w:tr>
      <w:tr w:rsidR="00BB12FC" w:rsidRPr="004C0D2F" w:rsidTr="00BB12FC">
        <w:trPr>
          <w:jc w:val="center"/>
        </w:trPr>
        <w:tc>
          <w:tcPr>
            <w:tcW w:w="5245" w:type="dxa"/>
            <w:gridSpan w:val="2"/>
          </w:tcPr>
          <w:p w:rsidR="00BB12FC" w:rsidRPr="004C0D2F" w:rsidRDefault="00BB12FC" w:rsidP="00BB12FC">
            <w:pPr>
              <w:jc w:val="both"/>
            </w:pPr>
          </w:p>
          <w:p w:rsidR="00BB12FC" w:rsidRPr="004C0D2F" w:rsidRDefault="00BB12FC" w:rsidP="00BB12FC">
            <w:pPr>
              <w:spacing w:line="360" w:lineRule="auto"/>
              <w:jc w:val="both"/>
            </w:pPr>
          </w:p>
        </w:tc>
        <w:tc>
          <w:tcPr>
            <w:tcW w:w="4631" w:type="dxa"/>
          </w:tcPr>
          <w:p w:rsidR="00BB12FC" w:rsidRPr="004C0D2F" w:rsidRDefault="00BB12FC" w:rsidP="00BB12FC"/>
        </w:tc>
      </w:tr>
    </w:tbl>
    <w:p w:rsidR="00BB12FC" w:rsidRPr="004C0D2F" w:rsidRDefault="00BB12FC" w:rsidP="00BB12FC">
      <w:pPr>
        <w:jc w:val="both"/>
      </w:pPr>
    </w:p>
    <w:p w:rsidR="00BB12FC" w:rsidRPr="004C0D2F" w:rsidRDefault="00BB12FC" w:rsidP="00BB12FC">
      <w:pPr>
        <w:pStyle w:val="3"/>
        <w:jc w:val="center"/>
        <w:rPr>
          <w:sz w:val="24"/>
          <w:szCs w:val="24"/>
        </w:rPr>
      </w:pPr>
    </w:p>
    <w:p w:rsidR="00C3689E" w:rsidRPr="009C2CDB" w:rsidRDefault="00A71ABD" w:rsidP="00BB12FC">
      <w:pPr>
        <w:pStyle w:val="3"/>
        <w:jc w:val="center"/>
        <w:rPr>
          <w:rFonts w:ascii="Times New Roman" w:hAnsi="Times New Roman" w:cs="Times New Roman"/>
          <w:sz w:val="32"/>
          <w:szCs w:val="32"/>
        </w:rPr>
      </w:pPr>
      <w:r w:rsidRPr="009C2CDB">
        <w:rPr>
          <w:rFonts w:ascii="Times New Roman" w:hAnsi="Times New Roman" w:cs="Times New Roman"/>
          <w:sz w:val="32"/>
          <w:szCs w:val="32"/>
        </w:rPr>
        <w:t>П</w:t>
      </w:r>
      <w:r w:rsidR="00C3689E" w:rsidRPr="009C2CDB">
        <w:rPr>
          <w:rFonts w:ascii="Times New Roman" w:hAnsi="Times New Roman" w:cs="Times New Roman"/>
          <w:sz w:val="32"/>
          <w:szCs w:val="32"/>
        </w:rPr>
        <w:t>ОЛОЖЕНИЕ</w:t>
      </w:r>
    </w:p>
    <w:p w:rsidR="00BB12FC" w:rsidRPr="009C2CDB" w:rsidRDefault="00C3689E" w:rsidP="00BB12FC">
      <w:pPr>
        <w:pStyle w:val="3"/>
        <w:jc w:val="center"/>
        <w:rPr>
          <w:rFonts w:ascii="Times New Roman" w:hAnsi="Times New Roman" w:cs="Times New Roman"/>
          <w:sz w:val="32"/>
          <w:szCs w:val="32"/>
        </w:rPr>
      </w:pPr>
      <w:r w:rsidRPr="009C2CDB">
        <w:rPr>
          <w:rFonts w:ascii="Times New Roman" w:hAnsi="Times New Roman" w:cs="Times New Roman"/>
          <w:sz w:val="32"/>
          <w:szCs w:val="32"/>
        </w:rPr>
        <w:t>О ВЫПУСКНОЙ КВАЛИФИКАЦИОННОЙ РАБОТЕ</w:t>
      </w:r>
    </w:p>
    <w:p w:rsidR="00BB12FC" w:rsidRPr="00246A02" w:rsidRDefault="00BB12FC" w:rsidP="00246A02">
      <w:pPr>
        <w:jc w:val="center"/>
        <w:rPr>
          <w:u w:val="single"/>
        </w:rPr>
      </w:pPr>
      <w:r w:rsidRPr="004C0D2F">
        <w:t xml:space="preserve">по </w:t>
      </w:r>
      <w:r>
        <w:t>направлению (</w:t>
      </w:r>
      <w:r w:rsidRPr="004C0D2F">
        <w:t>специальности</w:t>
      </w:r>
      <w:r>
        <w:t>)</w:t>
      </w:r>
      <w:r w:rsidRPr="004C0D2F">
        <w:t xml:space="preserve"> _</w:t>
      </w:r>
      <w:r w:rsidR="00246A02" w:rsidRPr="00831EFF">
        <w:rPr>
          <w:u w:val="single"/>
        </w:rPr>
        <w:t>20.03.01. «Технос</w:t>
      </w:r>
      <w:r w:rsidR="00246A02">
        <w:rPr>
          <w:u w:val="single"/>
        </w:rPr>
        <w:t>ферная безопасност</w:t>
      </w:r>
      <w:r w:rsidR="00A71ABD">
        <w:rPr>
          <w:u w:val="single"/>
        </w:rPr>
        <w:t>ь</w:t>
      </w:r>
    </w:p>
    <w:p w:rsidR="00BB12FC" w:rsidRPr="009C2CDB" w:rsidRDefault="00BB12FC" w:rsidP="00BB12FC">
      <w:pPr>
        <w:spacing w:line="360" w:lineRule="auto"/>
        <w:jc w:val="center"/>
        <w:rPr>
          <w:i/>
          <w:sz w:val="24"/>
          <w:szCs w:val="24"/>
        </w:rPr>
      </w:pPr>
      <w:r w:rsidRPr="004C0D2F">
        <w:t xml:space="preserve">                              </w:t>
      </w:r>
      <w:r w:rsidRPr="009C2CDB">
        <w:rPr>
          <w:i/>
          <w:sz w:val="24"/>
          <w:szCs w:val="24"/>
        </w:rPr>
        <w:t>код и наименование направления (специальности)</w:t>
      </w:r>
    </w:p>
    <w:p w:rsidR="00BB12FC" w:rsidRPr="004C0D2F" w:rsidRDefault="00BB12FC" w:rsidP="00BB12FC"/>
    <w:p w:rsidR="00BB12FC" w:rsidRPr="004C0D2F" w:rsidRDefault="00BB12FC" w:rsidP="00BB12FC"/>
    <w:p w:rsidR="00BB12FC" w:rsidRPr="004C0D2F" w:rsidRDefault="00BB12FC" w:rsidP="00BB12FC"/>
    <w:p w:rsidR="00BB12FC" w:rsidRPr="004C0D2F" w:rsidRDefault="00BB12FC" w:rsidP="00BB12FC"/>
    <w:p w:rsidR="00BB12FC" w:rsidRPr="004C0D2F" w:rsidRDefault="00BB12FC" w:rsidP="00BB12FC"/>
    <w:p w:rsidR="009C2CDB" w:rsidRDefault="009C2CDB" w:rsidP="00BB12FC">
      <w:pPr>
        <w:jc w:val="center"/>
      </w:pPr>
    </w:p>
    <w:p w:rsidR="009C2CDB" w:rsidRDefault="009C2CDB" w:rsidP="00BB12FC">
      <w:pPr>
        <w:jc w:val="center"/>
      </w:pPr>
    </w:p>
    <w:p w:rsidR="009C2CDB" w:rsidRDefault="009C2CDB" w:rsidP="00BB12FC">
      <w:pPr>
        <w:jc w:val="center"/>
      </w:pPr>
    </w:p>
    <w:p w:rsidR="009C2CDB" w:rsidRDefault="009C2CDB" w:rsidP="00BB12FC">
      <w:pPr>
        <w:jc w:val="center"/>
      </w:pPr>
    </w:p>
    <w:p w:rsidR="009C2CDB" w:rsidRDefault="009C2CDB" w:rsidP="00BB12FC">
      <w:pPr>
        <w:jc w:val="center"/>
      </w:pPr>
    </w:p>
    <w:p w:rsidR="009C2CDB" w:rsidRDefault="009C2CDB" w:rsidP="00BB12FC">
      <w:pPr>
        <w:jc w:val="center"/>
      </w:pPr>
    </w:p>
    <w:p w:rsidR="009C2CDB" w:rsidRDefault="009C2CDB" w:rsidP="00BB12FC">
      <w:pPr>
        <w:jc w:val="center"/>
      </w:pPr>
    </w:p>
    <w:p w:rsidR="009C2CDB" w:rsidRDefault="009C2CDB" w:rsidP="00BB12FC">
      <w:pPr>
        <w:jc w:val="center"/>
      </w:pPr>
    </w:p>
    <w:p w:rsidR="009C2CDB" w:rsidRDefault="009C2CDB" w:rsidP="00BB12FC">
      <w:pPr>
        <w:jc w:val="center"/>
      </w:pPr>
    </w:p>
    <w:p w:rsidR="009C2CDB" w:rsidRDefault="009C2CDB" w:rsidP="00BB12FC">
      <w:pPr>
        <w:jc w:val="center"/>
      </w:pPr>
    </w:p>
    <w:p w:rsidR="009C2CDB" w:rsidRDefault="009C2CDB" w:rsidP="00BB12FC">
      <w:pPr>
        <w:jc w:val="center"/>
      </w:pPr>
    </w:p>
    <w:p w:rsidR="00BB12FC" w:rsidRPr="004C0D2F" w:rsidRDefault="00BB12FC" w:rsidP="00BB12FC">
      <w:pPr>
        <w:jc w:val="center"/>
      </w:pPr>
      <w:r w:rsidRPr="004C0D2F">
        <w:t>Новосибирск 20</w:t>
      </w:r>
      <w:r>
        <w:t>___</w:t>
      </w:r>
    </w:p>
    <w:p w:rsidR="00BB12FC" w:rsidRDefault="00BB12FC" w:rsidP="00BB12FC">
      <w:pPr>
        <w:rPr>
          <w:b/>
          <w:i/>
        </w:rPr>
      </w:pPr>
    </w:p>
    <w:p w:rsidR="00BB12FC" w:rsidRPr="00BE3DE3" w:rsidRDefault="009C2CDB" w:rsidP="00BB12FC">
      <w:pPr>
        <w:jc w:val="both"/>
      </w:pPr>
      <w:r>
        <w:lastRenderedPageBreak/>
        <w:t xml:space="preserve">Положение о выпускной квалификационной работе разработано </w:t>
      </w:r>
      <w:r w:rsidR="00BB12FC" w:rsidRPr="004C0D2F">
        <w:t xml:space="preserve">на основе Федерального государственного образовательного стандарта </w:t>
      </w:r>
      <w:r w:rsidR="00BB12FC" w:rsidRPr="00BE3DE3">
        <w:t xml:space="preserve">по направлению (специальности) высшего профессионального образования </w:t>
      </w:r>
    </w:p>
    <w:p w:rsidR="00831EFF" w:rsidRPr="00831EFF" w:rsidRDefault="00831EFF" w:rsidP="00831EFF">
      <w:pPr>
        <w:jc w:val="center"/>
        <w:rPr>
          <w:u w:val="single"/>
        </w:rPr>
      </w:pPr>
      <w:r w:rsidRPr="00831EFF">
        <w:rPr>
          <w:u w:val="single"/>
        </w:rPr>
        <w:t>20.03.01. «Техносферная безопасность</w:t>
      </w:r>
      <w:r>
        <w:rPr>
          <w:u w:val="single"/>
        </w:rPr>
        <w:t>»</w:t>
      </w:r>
    </w:p>
    <w:p w:rsidR="00BB12FC" w:rsidRPr="00831EFF" w:rsidRDefault="00BB12FC" w:rsidP="00831EFF">
      <w:pPr>
        <w:jc w:val="center"/>
        <w:rPr>
          <w:i/>
          <w:sz w:val="24"/>
          <w:szCs w:val="24"/>
        </w:rPr>
      </w:pPr>
      <w:r w:rsidRPr="00831EFF">
        <w:rPr>
          <w:i/>
          <w:sz w:val="24"/>
          <w:szCs w:val="24"/>
        </w:rPr>
        <w:t>Код и наименование направления (специальности)</w:t>
      </w:r>
    </w:p>
    <w:p w:rsidR="00BB12FC" w:rsidRDefault="00BB12FC" w:rsidP="00BB12FC">
      <w:pPr>
        <w:tabs>
          <w:tab w:val="left" w:pos="0"/>
          <w:tab w:val="left" w:pos="567"/>
          <w:tab w:val="left" w:pos="6660"/>
        </w:tabs>
        <w:jc w:val="both"/>
      </w:pPr>
    </w:p>
    <w:p w:rsidR="00831EFF" w:rsidRPr="004C0D2F" w:rsidRDefault="00831EFF" w:rsidP="00BB12FC">
      <w:pPr>
        <w:tabs>
          <w:tab w:val="left" w:pos="0"/>
          <w:tab w:val="left" w:pos="567"/>
          <w:tab w:val="left" w:pos="6660"/>
        </w:tabs>
        <w:jc w:val="both"/>
      </w:pPr>
    </w:p>
    <w:p w:rsidR="00BB12FC" w:rsidRPr="004C0D2F" w:rsidRDefault="00BB12FC" w:rsidP="00BB12FC">
      <w:pPr>
        <w:tabs>
          <w:tab w:val="left" w:pos="0"/>
          <w:tab w:val="left" w:pos="567"/>
          <w:tab w:val="left" w:pos="6660"/>
        </w:tabs>
        <w:jc w:val="both"/>
      </w:pPr>
    </w:p>
    <w:p w:rsidR="00BB12FC" w:rsidRPr="004C0D2F" w:rsidRDefault="00BB12FC" w:rsidP="00BB12FC">
      <w:pPr>
        <w:spacing w:line="360" w:lineRule="auto"/>
      </w:pPr>
      <w:r w:rsidRPr="004C0D2F">
        <w:t>РАССМОТРЕНО</w:t>
      </w:r>
    </w:p>
    <w:p w:rsidR="00BB12FC" w:rsidRPr="004C0D2F" w:rsidRDefault="00BB12FC" w:rsidP="00BB12FC">
      <w:pPr>
        <w:spacing w:line="360" w:lineRule="auto"/>
      </w:pPr>
      <w:r w:rsidRPr="004C0D2F">
        <w:t xml:space="preserve">на заседании </w:t>
      </w:r>
      <w:r w:rsidR="009C2CDB">
        <w:t xml:space="preserve">кафедры </w:t>
      </w:r>
    </w:p>
    <w:p w:rsidR="00BB12FC" w:rsidRPr="004C0D2F" w:rsidRDefault="00BB12FC" w:rsidP="00BB12FC">
      <w:pPr>
        <w:spacing w:line="360" w:lineRule="auto"/>
      </w:pPr>
      <w:r w:rsidRPr="004C0D2F">
        <w:t>«</w:t>
      </w:r>
      <w:r w:rsidR="009C2CDB" w:rsidRPr="009C2CDB">
        <w:rPr>
          <w:u w:val="single"/>
        </w:rPr>
        <w:t>Безопасности жизнедеятельности и экологии</w:t>
      </w:r>
      <w:r w:rsidR="009C2CDB">
        <w:t>»</w:t>
      </w:r>
    </w:p>
    <w:p w:rsidR="00BB12FC" w:rsidRPr="004C0D2F" w:rsidRDefault="00BB12FC" w:rsidP="00BB12FC">
      <w:pPr>
        <w:spacing w:line="360" w:lineRule="auto"/>
      </w:pPr>
      <w:r w:rsidRPr="004C0D2F">
        <w:t>Протокол №</w:t>
      </w:r>
      <w:r w:rsidR="009C2CDB" w:rsidRPr="009C2CDB">
        <w:rPr>
          <w:u w:val="single"/>
        </w:rPr>
        <w:t>12</w:t>
      </w:r>
      <w:r w:rsidRPr="004C0D2F">
        <w:t xml:space="preserve"> от  «</w:t>
      </w:r>
      <w:r w:rsidR="009C2CDB" w:rsidRPr="009C2CDB">
        <w:rPr>
          <w:u w:val="single"/>
        </w:rPr>
        <w:t>18</w:t>
      </w:r>
      <w:r w:rsidRPr="004C0D2F">
        <w:t>»</w:t>
      </w:r>
      <w:r w:rsidR="009C2CDB" w:rsidRPr="009C2CDB">
        <w:rPr>
          <w:u w:val="single"/>
        </w:rPr>
        <w:t>июня</w:t>
      </w:r>
      <w:r w:rsidRPr="004C0D2F">
        <w:t>20</w:t>
      </w:r>
      <w:r w:rsidR="009C2CDB" w:rsidRPr="009C2CDB">
        <w:rPr>
          <w:u w:val="single"/>
        </w:rPr>
        <w:t>15</w:t>
      </w:r>
      <w:r w:rsidRPr="004C0D2F">
        <w:t>г</w:t>
      </w:r>
    </w:p>
    <w:p w:rsidR="00BB12FC" w:rsidRPr="004C0D2F" w:rsidRDefault="009C2CDB" w:rsidP="00BB12FC">
      <w:pPr>
        <w:pStyle w:val="aff2"/>
        <w:spacing w:line="360" w:lineRule="auto"/>
        <w:rPr>
          <w:rFonts w:ascii="Times New Roman" w:eastAsia="MS Mincho" w:hAnsi="Times New Roman"/>
          <w:color w:val="000000"/>
          <w:sz w:val="24"/>
          <w:szCs w:val="24"/>
        </w:rPr>
      </w:pPr>
      <w:r>
        <w:rPr>
          <w:rFonts w:ascii="Times New Roman" w:eastAsia="MS Mincho" w:hAnsi="Times New Roman"/>
          <w:color w:val="000000"/>
          <w:sz w:val="24"/>
          <w:szCs w:val="24"/>
        </w:rPr>
        <w:t>Зав. кафедрой БЖ и Э</w:t>
      </w:r>
    </w:p>
    <w:p w:rsidR="00831EFF" w:rsidRPr="009C2CDB" w:rsidRDefault="00BB12FC" w:rsidP="00831EFF">
      <w:pPr>
        <w:spacing w:line="360" w:lineRule="auto"/>
        <w:rPr>
          <w:rFonts w:eastAsia="MS Mincho"/>
          <w:color w:val="000000"/>
          <w:u w:val="single"/>
        </w:rPr>
      </w:pPr>
      <w:r w:rsidRPr="004C0D2F">
        <w:rPr>
          <w:rFonts w:eastAsia="MS Mincho"/>
          <w:color w:val="000000"/>
        </w:rPr>
        <w:t xml:space="preserve"> ___________ /</w:t>
      </w:r>
      <w:r w:rsidR="009C2CDB" w:rsidRPr="009C2CDB">
        <w:rPr>
          <w:rFonts w:eastAsia="MS Mincho"/>
          <w:color w:val="000000"/>
          <w:u w:val="single"/>
        </w:rPr>
        <w:t>Н.Н. Симакова</w:t>
      </w: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831EFF" w:rsidRDefault="00831EFF" w:rsidP="00831EFF">
      <w:pPr>
        <w:spacing w:line="360" w:lineRule="auto"/>
        <w:jc w:val="center"/>
        <w:rPr>
          <w:b/>
          <w:sz w:val="32"/>
          <w:szCs w:val="32"/>
        </w:rPr>
      </w:pPr>
    </w:p>
    <w:p w:rsidR="001E5789" w:rsidRPr="00831EFF" w:rsidRDefault="00677C9A" w:rsidP="00831EFF">
      <w:pPr>
        <w:spacing w:line="360" w:lineRule="auto"/>
        <w:jc w:val="center"/>
        <w:rPr>
          <w:b/>
        </w:rPr>
      </w:pPr>
      <w:r w:rsidRPr="00831EFF">
        <w:rPr>
          <w:b/>
          <w:sz w:val="32"/>
          <w:szCs w:val="32"/>
        </w:rPr>
        <w:lastRenderedPageBreak/>
        <w:t>Оглавле</w:t>
      </w:r>
      <w:r w:rsidR="001E5789" w:rsidRPr="00831EFF">
        <w:rPr>
          <w:b/>
          <w:sz w:val="32"/>
          <w:szCs w:val="32"/>
        </w:rPr>
        <w:t>ние</w:t>
      </w:r>
    </w:p>
    <w:p w:rsidR="001E5789" w:rsidRPr="00E50C98" w:rsidRDefault="00385C44" w:rsidP="0066336F">
      <w:pPr>
        <w:pStyle w:val="12"/>
        <w:rPr>
          <w:rFonts w:ascii="Calibri" w:hAnsi="Calibri"/>
          <w:noProof/>
          <w:sz w:val="22"/>
          <w:szCs w:val="22"/>
        </w:rPr>
      </w:pPr>
      <w:r>
        <w:fldChar w:fldCharType="begin"/>
      </w:r>
      <w:r w:rsidR="001E5789">
        <w:instrText xml:space="preserve"> TOC \o "1-3" \h \z \u </w:instrText>
      </w:r>
      <w:r>
        <w:fldChar w:fldCharType="separate"/>
      </w:r>
      <w:hyperlink w:anchor="_Toc413235252" w:history="1">
        <w:r w:rsidR="00A43867" w:rsidRPr="00E50C98">
          <w:rPr>
            <w:rStyle w:val="aff"/>
            <w:noProof/>
          </w:rPr>
          <w:t>Оглавле</w:t>
        </w:r>
        <w:r w:rsidR="001E5789" w:rsidRPr="00E50C98">
          <w:rPr>
            <w:rStyle w:val="aff"/>
            <w:noProof/>
          </w:rPr>
          <w:t>ние</w:t>
        </w:r>
        <w:r w:rsidR="001E5789" w:rsidRPr="00E50C98">
          <w:rPr>
            <w:noProof/>
            <w:webHidden/>
          </w:rPr>
          <w:tab/>
        </w:r>
        <w:r w:rsidR="00843145" w:rsidRPr="00E50C98">
          <w:rPr>
            <w:noProof/>
            <w:webHidden/>
          </w:rPr>
          <w:t>2</w:t>
        </w:r>
      </w:hyperlink>
    </w:p>
    <w:p w:rsidR="001E5789" w:rsidRPr="00E50C98" w:rsidRDefault="00843145" w:rsidP="0066336F">
      <w:pPr>
        <w:pStyle w:val="12"/>
        <w:rPr>
          <w:rFonts w:ascii="Calibri" w:hAnsi="Calibri"/>
          <w:noProof/>
          <w:sz w:val="22"/>
          <w:szCs w:val="22"/>
        </w:rPr>
      </w:pPr>
      <w:r w:rsidRPr="00E50C98">
        <w:t>1.</w:t>
      </w:r>
      <w:hyperlink w:anchor="_Toc413235253" w:history="1">
        <w:r w:rsidR="00A43867" w:rsidRPr="00E50C98">
          <w:rPr>
            <w:rStyle w:val="aff"/>
            <w:noProof/>
          </w:rPr>
          <w:t>Общие положения</w:t>
        </w:r>
        <w:r w:rsidR="001E5789" w:rsidRPr="00E50C98">
          <w:rPr>
            <w:noProof/>
            <w:webHidden/>
          </w:rPr>
          <w:tab/>
        </w:r>
        <w:r w:rsidRPr="00E50C98">
          <w:rPr>
            <w:noProof/>
            <w:webHidden/>
          </w:rPr>
          <w:t xml:space="preserve"> 3</w:t>
        </w:r>
      </w:hyperlink>
    </w:p>
    <w:p w:rsidR="001E5789" w:rsidRPr="00E50C98" w:rsidRDefault="00385C44" w:rsidP="0066336F">
      <w:pPr>
        <w:pStyle w:val="12"/>
        <w:rPr>
          <w:rFonts w:ascii="Calibri" w:hAnsi="Calibri"/>
          <w:noProof/>
          <w:sz w:val="22"/>
          <w:szCs w:val="22"/>
        </w:rPr>
      </w:pPr>
      <w:hyperlink w:anchor="_Toc413235255" w:history="1">
        <w:r w:rsidR="001E5789" w:rsidRPr="00E50C98">
          <w:rPr>
            <w:rStyle w:val="aff"/>
            <w:noProof/>
          </w:rPr>
          <w:t>2</w:t>
        </w:r>
        <w:r w:rsidR="001E5789" w:rsidRPr="00E50C98">
          <w:rPr>
            <w:rFonts w:ascii="Calibri" w:hAnsi="Calibri"/>
            <w:noProof/>
            <w:sz w:val="22"/>
            <w:szCs w:val="22"/>
          </w:rPr>
          <w:tab/>
        </w:r>
        <w:r w:rsidR="001E5789" w:rsidRPr="00E50C98">
          <w:rPr>
            <w:rStyle w:val="aff"/>
            <w:noProof/>
          </w:rPr>
          <w:t>Требования к выпускной квалификационной работе (ВКР)</w:t>
        </w:r>
        <w:r w:rsidR="001E5789" w:rsidRPr="00E50C98">
          <w:rPr>
            <w:noProof/>
            <w:webHidden/>
          </w:rPr>
          <w:tab/>
        </w:r>
        <w:r w:rsidR="002B5CA5" w:rsidRPr="00E50C98">
          <w:rPr>
            <w:noProof/>
            <w:webHidden/>
          </w:rPr>
          <w:t>4</w:t>
        </w:r>
      </w:hyperlink>
    </w:p>
    <w:p w:rsidR="001E5789" w:rsidRPr="00E50C98" w:rsidRDefault="00385C44" w:rsidP="0066336F">
      <w:pPr>
        <w:pStyle w:val="12"/>
        <w:rPr>
          <w:rFonts w:ascii="Calibri" w:hAnsi="Calibri"/>
          <w:noProof/>
          <w:sz w:val="22"/>
          <w:szCs w:val="22"/>
        </w:rPr>
      </w:pPr>
      <w:hyperlink w:anchor="_Toc413235257" w:history="1">
        <w:r w:rsidR="001E5789" w:rsidRPr="00E50C98">
          <w:rPr>
            <w:rStyle w:val="aff"/>
            <w:noProof/>
          </w:rPr>
          <w:t>4</w:t>
        </w:r>
        <w:r w:rsidR="001E5789" w:rsidRPr="00E50C98">
          <w:rPr>
            <w:rFonts w:ascii="Calibri" w:hAnsi="Calibri"/>
            <w:noProof/>
            <w:sz w:val="22"/>
            <w:szCs w:val="22"/>
          </w:rPr>
          <w:tab/>
        </w:r>
        <w:r w:rsidR="00E50C98" w:rsidRPr="00E50C98">
          <w:rPr>
            <w:rStyle w:val="aff"/>
            <w:noProof/>
          </w:rPr>
          <w:t xml:space="preserve">Обязанности научного руководителя </w:t>
        </w:r>
        <w:r w:rsidR="001E5789" w:rsidRPr="00E50C98">
          <w:rPr>
            <w:rStyle w:val="aff"/>
            <w:noProof/>
          </w:rPr>
          <w:t>ВКР</w:t>
        </w:r>
        <w:r w:rsidR="001E5789" w:rsidRPr="00E50C98">
          <w:rPr>
            <w:noProof/>
            <w:webHidden/>
          </w:rPr>
          <w:tab/>
        </w:r>
        <w:r w:rsidR="00E50C98" w:rsidRPr="00E50C98">
          <w:rPr>
            <w:noProof/>
            <w:webHidden/>
          </w:rPr>
          <w:t>8</w:t>
        </w:r>
      </w:hyperlink>
    </w:p>
    <w:p w:rsidR="002B5CA5" w:rsidRPr="00E50C98" w:rsidRDefault="00385C44" w:rsidP="0066336F">
      <w:pPr>
        <w:pStyle w:val="12"/>
        <w:rPr>
          <w:rFonts w:ascii="Calibri" w:hAnsi="Calibri"/>
          <w:noProof/>
          <w:sz w:val="22"/>
          <w:szCs w:val="22"/>
        </w:rPr>
      </w:pPr>
      <w:r w:rsidRPr="00E50C98">
        <w:fldChar w:fldCharType="begin"/>
      </w:r>
      <w:r w:rsidR="00FC5BDD" w:rsidRPr="00E50C98">
        <w:instrText>HYPERLINK \l "_Toc413235258"</w:instrText>
      </w:r>
      <w:r w:rsidRPr="00E50C98">
        <w:fldChar w:fldCharType="separate"/>
      </w:r>
      <w:r w:rsidR="001E5789" w:rsidRPr="00E50C98">
        <w:rPr>
          <w:rStyle w:val="aff"/>
          <w:noProof/>
        </w:rPr>
        <w:t>5</w:t>
      </w:r>
      <w:r w:rsidR="001E5789" w:rsidRPr="00E50C98">
        <w:rPr>
          <w:rFonts w:ascii="Calibri" w:hAnsi="Calibri"/>
          <w:noProof/>
          <w:sz w:val="22"/>
          <w:szCs w:val="22"/>
        </w:rPr>
        <w:tab/>
      </w:r>
      <w:hyperlink w:anchor="_Toc413235257" w:history="1">
        <w:r w:rsidR="002B5CA5" w:rsidRPr="00E50C98">
          <w:rPr>
            <w:rStyle w:val="aff"/>
            <w:noProof/>
            <w:color w:val="auto"/>
            <w:u w:val="none"/>
          </w:rPr>
          <w:t>Содержание и структурные элементы ВКР</w:t>
        </w:r>
        <w:r w:rsidR="002B5CA5" w:rsidRPr="00E50C98">
          <w:rPr>
            <w:noProof/>
            <w:webHidden/>
          </w:rPr>
          <w:tab/>
        </w:r>
      </w:hyperlink>
    </w:p>
    <w:p w:rsidR="00E50C98" w:rsidRPr="00E50C98" w:rsidRDefault="00E50C98" w:rsidP="00E50C98">
      <w:pPr>
        <w:jc w:val="both"/>
      </w:pPr>
      <w:r w:rsidRPr="00E50C98">
        <w:t>6 Оформление выпускной квалификационной работы</w:t>
      </w:r>
      <w:r w:rsidR="00B63B28">
        <w:t>…………………………..</w:t>
      </w:r>
      <w:r>
        <w:t>13</w:t>
      </w:r>
      <w:r w:rsidRPr="00E50C98">
        <w:t xml:space="preserve"> </w:t>
      </w:r>
    </w:p>
    <w:p w:rsidR="001E5789" w:rsidRDefault="00E50C98" w:rsidP="0066336F">
      <w:pPr>
        <w:pStyle w:val="12"/>
      </w:pPr>
      <w:r w:rsidRPr="00E50C98">
        <w:t xml:space="preserve">6.1 Общие указания   </w:t>
      </w:r>
      <w:r w:rsidR="001E5789" w:rsidRPr="00E50C98">
        <w:rPr>
          <w:noProof/>
          <w:webHidden/>
        </w:rPr>
        <w:tab/>
      </w:r>
      <w:r>
        <w:rPr>
          <w:noProof/>
          <w:webHidden/>
        </w:rPr>
        <w:t>13</w:t>
      </w:r>
      <w:r w:rsidR="00385C44" w:rsidRPr="00E50C98">
        <w:fldChar w:fldCharType="end"/>
      </w:r>
    </w:p>
    <w:p w:rsidR="00E50C98" w:rsidRPr="00E50C98" w:rsidRDefault="00E50C98" w:rsidP="00E50C98">
      <w:pPr>
        <w:jc w:val="both"/>
      </w:pPr>
      <w:r w:rsidRPr="00E50C98">
        <w:t>6.2 Указания к оформлению таблиц</w:t>
      </w:r>
      <w:r>
        <w:t>……………………………………………….18</w:t>
      </w:r>
      <w:r w:rsidRPr="00E50C98">
        <w:t xml:space="preserve">  </w:t>
      </w:r>
    </w:p>
    <w:p w:rsidR="00235AD4" w:rsidRDefault="00E50C98" w:rsidP="00E50C98">
      <w:r w:rsidRPr="00E50C98">
        <w:t xml:space="preserve">6.3 Указания к оформлению формул </w:t>
      </w:r>
      <w:r>
        <w:t>………………………………………………..22</w:t>
      </w:r>
    </w:p>
    <w:p w:rsidR="00E50C98" w:rsidRPr="0066336F" w:rsidRDefault="00235AD4" w:rsidP="00E50C98">
      <w:r w:rsidRPr="0066336F">
        <w:t>6.4 Указания к оформлению иллюстраций</w:t>
      </w:r>
      <w:r w:rsidR="0066336F">
        <w:t>………………………………………….23</w:t>
      </w:r>
      <w:r w:rsidRPr="0066336F">
        <w:t xml:space="preserve">   </w:t>
      </w:r>
      <w:r w:rsidR="0066336F">
        <w:t xml:space="preserve">                                                               </w:t>
      </w:r>
    </w:p>
    <w:p w:rsidR="0066336F" w:rsidRPr="0066336F" w:rsidRDefault="0066336F" w:rsidP="0066336F">
      <w:pPr>
        <w:pStyle w:val="12"/>
      </w:pPr>
      <w:r w:rsidRPr="0066336F">
        <w:t>6.5 Указания к составлению библиографического описания документа</w:t>
      </w:r>
      <w:r>
        <w:t>………….24</w:t>
      </w:r>
      <w:r w:rsidRPr="0066336F">
        <w:t xml:space="preserve">   </w:t>
      </w:r>
    </w:p>
    <w:p w:rsidR="0066336F" w:rsidRDefault="0066336F" w:rsidP="0066336F">
      <w:pPr>
        <w:pStyle w:val="12"/>
      </w:pPr>
      <w:r w:rsidRPr="0066336F">
        <w:t>7 Отзыв и рецензия на выпускную квалификационную работу</w:t>
      </w:r>
      <w:r>
        <w:t>…………………...26</w:t>
      </w:r>
    </w:p>
    <w:p w:rsidR="0066336F" w:rsidRPr="0066336F" w:rsidRDefault="0066336F" w:rsidP="0066336F">
      <w:r w:rsidRPr="0066336F">
        <w:t>8  Предварительная защита выпускной квалификационной работы</w:t>
      </w:r>
      <w:r>
        <w:t>………………27</w:t>
      </w:r>
      <w:r w:rsidRPr="0066336F">
        <w:t xml:space="preserve">  </w:t>
      </w:r>
    </w:p>
    <w:p w:rsidR="0066336F" w:rsidRPr="0066336F" w:rsidRDefault="0066336F" w:rsidP="0066336F">
      <w:pPr>
        <w:jc w:val="both"/>
      </w:pPr>
      <w:r w:rsidRPr="0066336F">
        <w:t>9  Требования к оформлению презентационных материалов</w:t>
      </w:r>
      <w:r>
        <w:t>…………………...28</w:t>
      </w:r>
      <w:r w:rsidRPr="0066336F">
        <w:t xml:space="preserve">  </w:t>
      </w:r>
    </w:p>
    <w:p w:rsidR="0000658D" w:rsidRPr="0000658D" w:rsidRDefault="0000658D" w:rsidP="0000658D">
      <w:pPr>
        <w:jc w:val="both"/>
      </w:pPr>
      <w:r w:rsidRPr="0000658D">
        <w:t>10  Защита выпускной квалификационной работы</w:t>
      </w:r>
      <w:r>
        <w:t>……………………………….29</w:t>
      </w:r>
      <w:r w:rsidRPr="0000658D">
        <w:t xml:space="preserve">  </w:t>
      </w:r>
    </w:p>
    <w:p w:rsidR="0000658D" w:rsidRPr="0000658D" w:rsidRDefault="0000658D" w:rsidP="0000658D">
      <w:pPr>
        <w:pStyle w:val="1"/>
        <w:spacing w:before="0"/>
        <w:rPr>
          <w:rFonts w:ascii="Times New Roman" w:hAnsi="Times New Roman" w:cs="Times New Roman"/>
          <w:b w:val="0"/>
          <w:color w:val="auto"/>
        </w:rPr>
      </w:pPr>
      <w:r w:rsidRPr="0000658D">
        <w:rPr>
          <w:rFonts w:ascii="Times New Roman" w:hAnsi="Times New Roman" w:cs="Times New Roman"/>
          <w:b w:val="0"/>
          <w:color w:val="auto"/>
        </w:rPr>
        <w:t>11  Критерии оценки при защите выпускной квалификационной работы</w:t>
      </w:r>
      <w:r>
        <w:rPr>
          <w:rFonts w:ascii="Times New Roman" w:hAnsi="Times New Roman" w:cs="Times New Roman"/>
          <w:b w:val="0"/>
          <w:color w:val="auto"/>
        </w:rPr>
        <w:t>………..30</w:t>
      </w:r>
      <w:r w:rsidRPr="0000658D">
        <w:rPr>
          <w:rFonts w:ascii="Times New Roman" w:hAnsi="Times New Roman" w:cs="Times New Roman"/>
          <w:b w:val="0"/>
          <w:color w:val="auto"/>
        </w:rPr>
        <w:t xml:space="preserve">  </w:t>
      </w:r>
    </w:p>
    <w:p w:rsidR="001E5789" w:rsidRDefault="00385C44" w:rsidP="0066336F">
      <w:pPr>
        <w:pStyle w:val="12"/>
        <w:rPr>
          <w:rFonts w:ascii="Calibri" w:hAnsi="Calibri"/>
          <w:noProof/>
          <w:sz w:val="22"/>
          <w:szCs w:val="22"/>
        </w:rPr>
      </w:pPr>
      <w:hyperlink w:anchor="_Toc413235261" w:history="1">
        <w:r w:rsidR="001E5789" w:rsidRPr="001330A2">
          <w:rPr>
            <w:rStyle w:val="aff"/>
            <w:noProof/>
          </w:rPr>
          <w:t>Приложение А – Письмо-ходатайство с предприятия о закреплении за студентом темы выпускной квалификационной работы</w:t>
        </w:r>
        <w:r w:rsidR="001E5789">
          <w:rPr>
            <w:noProof/>
            <w:webHidden/>
          </w:rPr>
          <w:tab/>
        </w:r>
        <w:r w:rsidR="00D56B7C">
          <w:rPr>
            <w:noProof/>
            <w:webHidden/>
          </w:rPr>
          <w:t>33</w:t>
        </w:r>
      </w:hyperlink>
    </w:p>
    <w:p w:rsidR="001E5789" w:rsidRDefault="00385C44" w:rsidP="0066336F">
      <w:pPr>
        <w:pStyle w:val="12"/>
        <w:rPr>
          <w:rFonts w:ascii="Calibri" w:hAnsi="Calibri"/>
          <w:noProof/>
          <w:sz w:val="22"/>
          <w:szCs w:val="22"/>
        </w:rPr>
      </w:pPr>
      <w:hyperlink w:anchor="_Toc413235262" w:history="1">
        <w:r w:rsidR="001E5789">
          <w:rPr>
            <w:rStyle w:val="aff"/>
            <w:noProof/>
          </w:rPr>
          <w:t xml:space="preserve">Приложение Б </w:t>
        </w:r>
        <w:r w:rsidR="001E5789" w:rsidRPr="001330A2">
          <w:rPr>
            <w:rStyle w:val="aff"/>
            <w:noProof/>
          </w:rPr>
          <w:t>Форма заявления студента</w:t>
        </w:r>
        <w:r w:rsidR="001E5789">
          <w:rPr>
            <w:noProof/>
            <w:webHidden/>
          </w:rPr>
          <w:tab/>
        </w:r>
        <w:r w:rsidR="00DA6941">
          <w:rPr>
            <w:noProof/>
            <w:webHidden/>
          </w:rPr>
          <w:t>34</w:t>
        </w:r>
      </w:hyperlink>
    </w:p>
    <w:p w:rsidR="001E5789" w:rsidRDefault="00385C44" w:rsidP="0066336F">
      <w:pPr>
        <w:pStyle w:val="12"/>
        <w:rPr>
          <w:rFonts w:ascii="Calibri" w:hAnsi="Calibri"/>
          <w:noProof/>
          <w:sz w:val="22"/>
          <w:szCs w:val="22"/>
        </w:rPr>
      </w:pPr>
      <w:hyperlink w:anchor="_Toc413235263" w:history="1">
        <w:r w:rsidR="001E5789">
          <w:rPr>
            <w:rStyle w:val="aff"/>
            <w:noProof/>
          </w:rPr>
          <w:t xml:space="preserve">Приложение В </w:t>
        </w:r>
        <w:r w:rsidR="001E5789" w:rsidRPr="001330A2">
          <w:rPr>
            <w:rStyle w:val="aff"/>
            <w:noProof/>
          </w:rPr>
          <w:t>Титульный лист</w:t>
        </w:r>
        <w:r w:rsidR="001E5789">
          <w:rPr>
            <w:noProof/>
            <w:webHidden/>
          </w:rPr>
          <w:tab/>
        </w:r>
        <w:r w:rsidR="00DA6941">
          <w:rPr>
            <w:noProof/>
            <w:webHidden/>
          </w:rPr>
          <w:t>35</w:t>
        </w:r>
      </w:hyperlink>
    </w:p>
    <w:p w:rsidR="001E5789" w:rsidRDefault="00385C44" w:rsidP="0066336F">
      <w:pPr>
        <w:pStyle w:val="12"/>
        <w:rPr>
          <w:rFonts w:ascii="Calibri" w:hAnsi="Calibri"/>
          <w:noProof/>
          <w:sz w:val="22"/>
          <w:szCs w:val="22"/>
        </w:rPr>
      </w:pPr>
      <w:hyperlink w:anchor="_Toc413235264" w:history="1">
        <w:r w:rsidR="001E5789">
          <w:rPr>
            <w:rStyle w:val="aff"/>
            <w:noProof/>
          </w:rPr>
          <w:t xml:space="preserve">Приложение Г </w:t>
        </w:r>
        <w:r w:rsidR="001E5789" w:rsidRPr="001330A2">
          <w:rPr>
            <w:rStyle w:val="aff"/>
            <w:noProof/>
          </w:rPr>
          <w:t>Задание на выпускную квалификационную работу</w:t>
        </w:r>
        <w:r w:rsidR="001E5789">
          <w:rPr>
            <w:noProof/>
            <w:webHidden/>
          </w:rPr>
          <w:tab/>
        </w:r>
        <w:r w:rsidR="00D56B7C">
          <w:rPr>
            <w:noProof/>
            <w:webHidden/>
          </w:rPr>
          <w:t>36</w:t>
        </w:r>
      </w:hyperlink>
    </w:p>
    <w:p w:rsidR="001E5789" w:rsidRDefault="00385C44" w:rsidP="0066336F">
      <w:pPr>
        <w:pStyle w:val="12"/>
        <w:rPr>
          <w:rFonts w:ascii="Calibri" w:hAnsi="Calibri"/>
          <w:noProof/>
          <w:sz w:val="22"/>
          <w:szCs w:val="22"/>
        </w:rPr>
      </w:pPr>
      <w:hyperlink w:anchor="_Toc413235265" w:history="1">
        <w:r w:rsidR="001E5789">
          <w:rPr>
            <w:rStyle w:val="aff"/>
            <w:noProof/>
          </w:rPr>
          <w:t xml:space="preserve">Приложение Д </w:t>
        </w:r>
        <w:r w:rsidR="001E5789" w:rsidRPr="001330A2">
          <w:rPr>
            <w:rStyle w:val="aff"/>
            <w:noProof/>
          </w:rPr>
          <w:t>Аннотация к выпускной квалификационной работе</w:t>
        </w:r>
        <w:r w:rsidR="001E5789">
          <w:rPr>
            <w:noProof/>
            <w:webHidden/>
          </w:rPr>
          <w:tab/>
        </w:r>
        <w:r w:rsidR="00D56B7C">
          <w:rPr>
            <w:noProof/>
            <w:webHidden/>
          </w:rPr>
          <w:t>38</w:t>
        </w:r>
      </w:hyperlink>
    </w:p>
    <w:p w:rsidR="001E5789" w:rsidRDefault="00385C44" w:rsidP="0066336F">
      <w:pPr>
        <w:pStyle w:val="12"/>
        <w:rPr>
          <w:rFonts w:ascii="Calibri" w:hAnsi="Calibri"/>
          <w:noProof/>
          <w:sz w:val="22"/>
          <w:szCs w:val="22"/>
        </w:rPr>
      </w:pPr>
      <w:hyperlink w:anchor="_Toc413235266" w:history="1">
        <w:r w:rsidR="001E5789">
          <w:rPr>
            <w:rStyle w:val="aff"/>
            <w:noProof/>
          </w:rPr>
          <w:t xml:space="preserve">Приложение Е </w:t>
        </w:r>
        <w:r w:rsidR="001E5789" w:rsidRPr="001330A2">
          <w:rPr>
            <w:rStyle w:val="aff"/>
            <w:noProof/>
          </w:rPr>
          <w:t>Отзыв на выпускную квалификационную работу</w:t>
        </w:r>
        <w:r w:rsidR="001E5789">
          <w:rPr>
            <w:noProof/>
            <w:webHidden/>
          </w:rPr>
          <w:tab/>
        </w:r>
      </w:hyperlink>
      <w:r w:rsidR="001A1B32">
        <w:t>39</w:t>
      </w:r>
    </w:p>
    <w:p w:rsidR="001E5789" w:rsidRDefault="00385C44" w:rsidP="0066336F">
      <w:pPr>
        <w:pStyle w:val="12"/>
        <w:rPr>
          <w:rFonts w:ascii="Calibri" w:hAnsi="Calibri"/>
          <w:noProof/>
          <w:sz w:val="22"/>
          <w:szCs w:val="22"/>
        </w:rPr>
      </w:pPr>
      <w:hyperlink w:anchor="_Toc413235267" w:history="1">
        <w:r w:rsidR="001E5789">
          <w:rPr>
            <w:rStyle w:val="aff"/>
            <w:noProof/>
          </w:rPr>
          <w:t xml:space="preserve">Приложение Ж </w:t>
        </w:r>
        <w:r w:rsidR="001E5789" w:rsidRPr="001330A2">
          <w:rPr>
            <w:rStyle w:val="aff"/>
            <w:noProof/>
          </w:rPr>
          <w:t>Форма заявления о назначении даты защиты ВКР</w:t>
        </w:r>
        <w:r w:rsidR="001E5789">
          <w:rPr>
            <w:noProof/>
            <w:webHidden/>
          </w:rPr>
          <w:tab/>
        </w:r>
        <w:r w:rsidR="001A1B32">
          <w:rPr>
            <w:noProof/>
            <w:webHidden/>
          </w:rPr>
          <w:t>40</w:t>
        </w:r>
      </w:hyperlink>
    </w:p>
    <w:p w:rsidR="001E5789" w:rsidRDefault="00385C44" w:rsidP="0066336F">
      <w:pPr>
        <w:pStyle w:val="12"/>
        <w:rPr>
          <w:rFonts w:ascii="Calibri" w:hAnsi="Calibri"/>
          <w:noProof/>
          <w:sz w:val="22"/>
          <w:szCs w:val="22"/>
        </w:rPr>
      </w:pPr>
      <w:hyperlink w:anchor="_Toc413235268" w:history="1">
        <w:r w:rsidR="001E5789">
          <w:rPr>
            <w:rStyle w:val="aff"/>
            <w:noProof/>
          </w:rPr>
          <w:t xml:space="preserve">Приложение И </w:t>
        </w:r>
        <w:r w:rsidR="001E5789" w:rsidRPr="001330A2">
          <w:rPr>
            <w:rStyle w:val="aff"/>
            <w:noProof/>
          </w:rPr>
          <w:t>Демонстрационный материал</w:t>
        </w:r>
        <w:r w:rsidR="001E5789">
          <w:rPr>
            <w:noProof/>
            <w:webHidden/>
          </w:rPr>
          <w:tab/>
        </w:r>
        <w:r w:rsidR="001A1B32">
          <w:rPr>
            <w:noProof/>
            <w:webHidden/>
          </w:rPr>
          <w:t>41</w:t>
        </w:r>
      </w:hyperlink>
    </w:p>
    <w:p w:rsidR="001E5789" w:rsidRDefault="00385C44" w:rsidP="0066336F">
      <w:pPr>
        <w:pStyle w:val="12"/>
        <w:rPr>
          <w:rFonts w:ascii="Calibri" w:hAnsi="Calibri"/>
          <w:noProof/>
          <w:sz w:val="22"/>
          <w:szCs w:val="22"/>
        </w:rPr>
      </w:pPr>
      <w:hyperlink w:anchor="_Toc413235269" w:history="1">
        <w:r w:rsidR="001E5789">
          <w:rPr>
            <w:rStyle w:val="aff"/>
            <w:noProof/>
          </w:rPr>
          <w:t xml:space="preserve">Приложение К </w:t>
        </w:r>
        <w:r w:rsidR="001E5789" w:rsidRPr="001330A2">
          <w:rPr>
            <w:rStyle w:val="aff"/>
            <w:noProof/>
          </w:rPr>
          <w:t>Содержание выпускной квалификационной работы</w:t>
        </w:r>
        <w:r w:rsidR="001E5789">
          <w:rPr>
            <w:noProof/>
            <w:webHidden/>
          </w:rPr>
          <w:tab/>
        </w:r>
        <w:r w:rsidR="001A1B32">
          <w:rPr>
            <w:noProof/>
            <w:webHidden/>
          </w:rPr>
          <w:t>44</w:t>
        </w:r>
      </w:hyperlink>
    </w:p>
    <w:p w:rsidR="001E5789" w:rsidRDefault="00385C44" w:rsidP="0066336F">
      <w:pPr>
        <w:pStyle w:val="12"/>
        <w:rPr>
          <w:rFonts w:ascii="Calibri" w:hAnsi="Calibri"/>
          <w:noProof/>
          <w:sz w:val="22"/>
          <w:szCs w:val="22"/>
        </w:rPr>
      </w:pPr>
      <w:hyperlink w:anchor="_Toc413235270" w:history="1">
        <w:r w:rsidR="001E5789">
          <w:rPr>
            <w:rStyle w:val="aff"/>
            <w:noProof/>
          </w:rPr>
          <w:t xml:space="preserve">Приложение Л </w:t>
        </w:r>
        <w:r w:rsidR="001E5789" w:rsidRPr="001330A2">
          <w:rPr>
            <w:rStyle w:val="aff"/>
            <w:noProof/>
          </w:rPr>
          <w:t>Примеры оформления библиографических ссылок</w:t>
        </w:r>
        <w:r w:rsidR="001E5789">
          <w:rPr>
            <w:noProof/>
            <w:webHidden/>
          </w:rPr>
          <w:tab/>
        </w:r>
        <w:r w:rsidR="001A1B32">
          <w:rPr>
            <w:noProof/>
            <w:webHidden/>
          </w:rPr>
          <w:t>45</w:t>
        </w:r>
      </w:hyperlink>
    </w:p>
    <w:p w:rsidR="001E5789" w:rsidRDefault="00385C44" w:rsidP="0066336F">
      <w:pPr>
        <w:pStyle w:val="12"/>
        <w:rPr>
          <w:rFonts w:ascii="Calibri" w:hAnsi="Calibri"/>
          <w:noProof/>
          <w:sz w:val="22"/>
          <w:szCs w:val="22"/>
        </w:rPr>
      </w:pPr>
      <w:hyperlink w:anchor="_Toc413235271" w:history="1">
        <w:r w:rsidR="001E5789">
          <w:rPr>
            <w:rStyle w:val="aff"/>
            <w:noProof/>
          </w:rPr>
          <w:t xml:space="preserve">Приложение М </w:t>
        </w:r>
        <w:r w:rsidR="001E5789" w:rsidRPr="001330A2">
          <w:rPr>
            <w:rStyle w:val="aff"/>
            <w:noProof/>
          </w:rPr>
          <w:t>Типовые темы выпускных квалификационных работ</w:t>
        </w:r>
        <w:r w:rsidR="001E5789">
          <w:rPr>
            <w:noProof/>
            <w:webHidden/>
          </w:rPr>
          <w:tab/>
        </w:r>
        <w:r>
          <w:rPr>
            <w:noProof/>
            <w:webHidden/>
          </w:rPr>
          <w:fldChar w:fldCharType="begin"/>
        </w:r>
        <w:r w:rsidR="001E5789">
          <w:rPr>
            <w:noProof/>
            <w:webHidden/>
          </w:rPr>
          <w:instrText xml:space="preserve"> PAGEREF _Toc413235271 \h </w:instrText>
        </w:r>
        <w:r>
          <w:rPr>
            <w:noProof/>
            <w:webHidden/>
          </w:rPr>
        </w:r>
        <w:r>
          <w:rPr>
            <w:noProof/>
            <w:webHidden/>
          </w:rPr>
          <w:fldChar w:fldCharType="separate"/>
        </w:r>
        <w:r w:rsidR="009C2CDB">
          <w:rPr>
            <w:noProof/>
            <w:webHidden/>
          </w:rPr>
          <w:t>47</w:t>
        </w:r>
        <w:r>
          <w:rPr>
            <w:noProof/>
            <w:webHidden/>
          </w:rPr>
          <w:fldChar w:fldCharType="end"/>
        </w:r>
      </w:hyperlink>
    </w:p>
    <w:p w:rsidR="001E5789" w:rsidRDefault="00385C44" w:rsidP="0066336F">
      <w:pPr>
        <w:pStyle w:val="12"/>
        <w:rPr>
          <w:rFonts w:ascii="Calibri" w:hAnsi="Calibri"/>
          <w:noProof/>
          <w:sz w:val="22"/>
          <w:szCs w:val="22"/>
        </w:rPr>
      </w:pPr>
      <w:hyperlink w:anchor="_Toc413235272" w:history="1">
        <w:r w:rsidR="001E5789" w:rsidRPr="001330A2">
          <w:rPr>
            <w:rStyle w:val="aff"/>
            <w:noProof/>
          </w:rPr>
          <w:t>Список использованных источников</w:t>
        </w:r>
        <w:r w:rsidR="001E5789">
          <w:rPr>
            <w:noProof/>
            <w:webHidden/>
          </w:rPr>
          <w:tab/>
        </w:r>
        <w:r>
          <w:rPr>
            <w:noProof/>
            <w:webHidden/>
          </w:rPr>
          <w:fldChar w:fldCharType="begin"/>
        </w:r>
        <w:r w:rsidR="001E5789">
          <w:rPr>
            <w:noProof/>
            <w:webHidden/>
          </w:rPr>
          <w:instrText xml:space="preserve"> PAGEREF _Toc413235272 \h </w:instrText>
        </w:r>
        <w:r>
          <w:rPr>
            <w:noProof/>
            <w:webHidden/>
          </w:rPr>
        </w:r>
        <w:r>
          <w:rPr>
            <w:noProof/>
            <w:webHidden/>
          </w:rPr>
          <w:fldChar w:fldCharType="separate"/>
        </w:r>
        <w:r w:rsidR="009C2CDB">
          <w:rPr>
            <w:noProof/>
            <w:webHidden/>
          </w:rPr>
          <w:t>48</w:t>
        </w:r>
        <w:r>
          <w:rPr>
            <w:noProof/>
            <w:webHidden/>
          </w:rPr>
          <w:fldChar w:fldCharType="end"/>
        </w:r>
      </w:hyperlink>
    </w:p>
    <w:p w:rsidR="001E5789" w:rsidRDefault="00385C44" w:rsidP="001E5789">
      <w:r>
        <w:fldChar w:fldCharType="end"/>
      </w:r>
    </w:p>
    <w:p w:rsidR="001E5789" w:rsidRDefault="001E5789" w:rsidP="001E5789"/>
    <w:p w:rsidR="001E5789" w:rsidRDefault="001E5789" w:rsidP="001E5789"/>
    <w:p w:rsidR="001E5789" w:rsidRDefault="001E5789" w:rsidP="001E5789"/>
    <w:p w:rsidR="00214FC6" w:rsidRDefault="00214FC6" w:rsidP="001E5789">
      <w:pPr>
        <w:widowControl w:val="0"/>
        <w:spacing w:line="360" w:lineRule="auto"/>
        <w:ind w:firstLine="709"/>
        <w:jc w:val="both"/>
        <w:rPr>
          <w:snapToGrid w:val="0"/>
          <w:sz w:val="24"/>
          <w:szCs w:val="24"/>
        </w:rPr>
      </w:pPr>
    </w:p>
    <w:p w:rsidR="00246A02" w:rsidRDefault="00246A02" w:rsidP="008C5A7E">
      <w:pPr>
        <w:widowControl w:val="0"/>
        <w:spacing w:line="360" w:lineRule="auto"/>
        <w:ind w:firstLine="709"/>
        <w:jc w:val="center"/>
        <w:rPr>
          <w:b/>
          <w:snapToGrid w:val="0"/>
        </w:rPr>
      </w:pPr>
    </w:p>
    <w:p w:rsidR="008C5A7E" w:rsidRPr="00A43867" w:rsidRDefault="008C5A7E" w:rsidP="008C5A7E">
      <w:pPr>
        <w:widowControl w:val="0"/>
        <w:spacing w:line="360" w:lineRule="auto"/>
        <w:ind w:firstLine="709"/>
        <w:jc w:val="center"/>
        <w:rPr>
          <w:b/>
          <w:snapToGrid w:val="0"/>
        </w:rPr>
      </w:pPr>
      <w:r w:rsidRPr="00A43867">
        <w:rPr>
          <w:b/>
          <w:snapToGrid w:val="0"/>
        </w:rPr>
        <w:lastRenderedPageBreak/>
        <w:t>1 Общие положения</w:t>
      </w:r>
    </w:p>
    <w:p w:rsidR="001E5789" w:rsidRPr="00E63AD2" w:rsidRDefault="001E5789" w:rsidP="001E5789">
      <w:pPr>
        <w:autoSpaceDE w:val="0"/>
        <w:autoSpaceDN w:val="0"/>
        <w:adjustRightInd w:val="0"/>
        <w:ind w:firstLine="708"/>
        <w:jc w:val="both"/>
        <w:rPr>
          <w:snapToGrid w:val="0"/>
        </w:rPr>
      </w:pPr>
      <w:r w:rsidRPr="00AD480E">
        <w:rPr>
          <w:snapToGrid w:val="0"/>
        </w:rPr>
        <w:t>Итоговая государственная аттестация студентов по направлению подготовки  «</w:t>
      </w:r>
      <w:r>
        <w:rPr>
          <w:snapToGrid w:val="0"/>
        </w:rPr>
        <w:t>Техносферная безопасность</w:t>
      </w:r>
      <w:r w:rsidRPr="00AD480E">
        <w:rPr>
          <w:snapToGrid w:val="0"/>
        </w:rPr>
        <w:t xml:space="preserve">»  осуществляется в соответствии с </w:t>
      </w:r>
      <w:r w:rsidRPr="00E63AD2">
        <w:rPr>
          <w:snapToGrid w:val="0"/>
        </w:rPr>
        <w:t xml:space="preserve">Федеральным государственным образовательным стандартом высшего профессионального образования (ФГОС-3 ВПО), </w:t>
      </w:r>
      <w:r w:rsidRPr="00E63AD2">
        <w:t>утвержденн</w:t>
      </w:r>
      <w:r>
        <w:t>ым</w:t>
      </w:r>
      <w:r w:rsidRPr="00E63AD2">
        <w:t xml:space="preserve"> приказом Министерства образования и науки </w:t>
      </w:r>
      <w:r>
        <w:t>14 декабря 2009 г. N 723 (редакция от 31 мая 2011 года)</w:t>
      </w:r>
      <w:r w:rsidRPr="005A1C86">
        <w:t xml:space="preserve"> </w:t>
      </w:r>
      <w:r w:rsidRPr="00E63AD2">
        <w:t>и зарегистрированным в Минюсте РФ от</w:t>
      </w:r>
      <w:r>
        <w:t xml:space="preserve"> 08 февраля 2010 г № 16314</w:t>
      </w:r>
      <w:r w:rsidRPr="00E63AD2">
        <w:t>,</w:t>
      </w:r>
      <w:r w:rsidRPr="00E63AD2">
        <w:rPr>
          <w:snapToGrid w:val="0"/>
        </w:rPr>
        <w:t xml:space="preserve"> Положением об итоговой государственной аттестации</w:t>
      </w:r>
      <w:r w:rsidRPr="00AD480E">
        <w:rPr>
          <w:snapToGrid w:val="0"/>
        </w:rPr>
        <w:t xml:space="preserve"> выпускников высших учебных заведений Российской  Фе</w:t>
      </w:r>
      <w:r>
        <w:rPr>
          <w:snapToGrid w:val="0"/>
        </w:rPr>
        <w:t xml:space="preserve">дерации от 25.03.2003 г. </w:t>
      </w:r>
      <w:r w:rsidRPr="00E63AD2">
        <w:rPr>
          <w:snapToGrid w:val="0"/>
        </w:rPr>
        <w:t xml:space="preserve">№ 1155,  Положением об итоговой государственной аттестации выпускников </w:t>
      </w:r>
      <w:r>
        <w:rPr>
          <w:snapToGrid w:val="0"/>
        </w:rPr>
        <w:t>СибГУТИ</w:t>
      </w:r>
      <w:r w:rsidRPr="00E63AD2">
        <w:rPr>
          <w:snapToGrid w:val="0"/>
        </w:rPr>
        <w:t>.</w:t>
      </w:r>
    </w:p>
    <w:p w:rsidR="001E5789" w:rsidRPr="00AD480E" w:rsidRDefault="00FE3A89" w:rsidP="001E5789">
      <w:pPr>
        <w:widowControl w:val="0"/>
        <w:ind w:firstLine="709"/>
        <w:jc w:val="both"/>
        <w:rPr>
          <w:snapToGrid w:val="0"/>
        </w:rPr>
      </w:pPr>
      <w:r>
        <w:rPr>
          <w:snapToGrid w:val="0"/>
        </w:rPr>
        <w:t>Итоговые</w:t>
      </w:r>
      <w:r w:rsidR="001E5789" w:rsidRPr="00AD480E">
        <w:rPr>
          <w:snapToGrid w:val="0"/>
        </w:rPr>
        <w:t xml:space="preserve"> </w:t>
      </w:r>
      <w:r>
        <w:rPr>
          <w:snapToGrid w:val="0"/>
        </w:rPr>
        <w:t>аттестационные испытания  включаю</w:t>
      </w:r>
      <w:r w:rsidR="001E5789">
        <w:rPr>
          <w:snapToGrid w:val="0"/>
        </w:rPr>
        <w:t xml:space="preserve">т сдачу государственного экзамена и </w:t>
      </w:r>
      <w:r w:rsidR="001E5789" w:rsidRPr="00AD480E">
        <w:rPr>
          <w:snapToGrid w:val="0"/>
        </w:rPr>
        <w:t xml:space="preserve">защиту выпускной квалификационной работы (ВКР) бакалавра. </w:t>
      </w:r>
    </w:p>
    <w:p w:rsidR="001E5789" w:rsidRDefault="00FE3A89" w:rsidP="00FE3A89">
      <w:pPr>
        <w:ind w:firstLine="709"/>
        <w:jc w:val="both"/>
        <w:rPr>
          <w:b/>
          <w:bCs/>
          <w:sz w:val="32"/>
          <w:szCs w:val="32"/>
        </w:rPr>
      </w:pPr>
      <w:r>
        <w:t xml:space="preserve">Выпускная квалификационная работа (ВКР) </w:t>
      </w:r>
      <w:r w:rsidRPr="00AD480E">
        <w:rPr>
          <w:snapToGrid w:val="0"/>
        </w:rPr>
        <w:t>бакалавра</w:t>
      </w:r>
      <w:r>
        <w:t xml:space="preserve"> является  заключительным этапом  итоговой государственной аттестации выпускника, по результатам которого ГЭК выносит решение о присвоении </w:t>
      </w:r>
      <w:r w:rsidRPr="002E170C">
        <w:t>степени «бакалавр»</w:t>
      </w:r>
      <w:r>
        <w:t xml:space="preserve"> по соответствующему направлению подготовки и выдаче диплома о высшем профессиональном образовании. </w:t>
      </w:r>
    </w:p>
    <w:p w:rsidR="001E5789" w:rsidRDefault="00FE3A89" w:rsidP="00925F3A">
      <w:pPr>
        <w:ind w:firstLine="709"/>
        <w:jc w:val="both"/>
        <w:rPr>
          <w:b/>
          <w:bCs/>
          <w:sz w:val="32"/>
          <w:szCs w:val="32"/>
        </w:rPr>
      </w:pPr>
      <w:r>
        <w:t xml:space="preserve">Выпускная квалификационная работа  </w:t>
      </w:r>
      <w:r w:rsidRPr="00AD480E">
        <w:rPr>
          <w:snapToGrid w:val="0"/>
        </w:rPr>
        <w:t>бакалавра</w:t>
      </w:r>
      <w:r>
        <w:rPr>
          <w:snapToGrid w:val="0"/>
        </w:rPr>
        <w:t xml:space="preserve"> имеет целью </w:t>
      </w:r>
      <w:r w:rsidR="007C6DD1">
        <w:rPr>
          <w:snapToGrid w:val="0"/>
        </w:rPr>
        <w:t xml:space="preserve">систематизировать и углубить знания, и умения выпускника в решении сложных комплексных производственных задач  в области техносферной безопасности, а также </w:t>
      </w:r>
      <w:r w:rsidR="007C6DD1">
        <w:t xml:space="preserve">овладении  </w:t>
      </w:r>
      <w:r w:rsidR="007C6DD1" w:rsidRPr="007C6DD1">
        <w:t xml:space="preserve"> обще</w:t>
      </w:r>
      <w:r w:rsidR="00F917EF">
        <w:t>профессиональ</w:t>
      </w:r>
      <w:r w:rsidR="007C6DD1" w:rsidRPr="007C6DD1">
        <w:t>ными (О</w:t>
      </w:r>
      <w:r w:rsidR="00F917EF">
        <w:t>П</w:t>
      </w:r>
      <w:r w:rsidR="007C6DD1" w:rsidRPr="007C6DD1">
        <w:t>К)</w:t>
      </w:r>
      <w:r w:rsidR="00F917EF">
        <w:t xml:space="preserve"> и профессиональ</w:t>
      </w:r>
      <w:r w:rsidR="00F917EF" w:rsidRPr="007C6DD1">
        <w:t>ными</w:t>
      </w:r>
      <w:r w:rsidR="00F917EF">
        <w:t xml:space="preserve"> (ПК) </w:t>
      </w:r>
      <w:r w:rsidR="00F917EF" w:rsidRPr="007C6DD1">
        <w:t>компетенциями</w:t>
      </w:r>
      <w:r w:rsidR="007C6DD1" w:rsidRPr="007C6DD1">
        <w:t>:</w:t>
      </w:r>
    </w:p>
    <w:p w:rsidR="001E5789" w:rsidRPr="007E0418" w:rsidRDefault="00925F3A" w:rsidP="001E5789">
      <w:pPr>
        <w:ind w:firstLine="708"/>
        <w:jc w:val="both"/>
        <w:rPr>
          <w:bCs/>
        </w:rPr>
      </w:pPr>
      <w:r>
        <w:t>Выпускная  квалификационная  работа</w:t>
      </w:r>
      <w:r w:rsidR="001E5789" w:rsidRPr="00266218">
        <w:t xml:space="preserve"> </w:t>
      </w:r>
      <w:r w:rsidRPr="00AD480E">
        <w:rPr>
          <w:snapToGrid w:val="0"/>
        </w:rPr>
        <w:t>бакалавра</w:t>
      </w:r>
      <w:r w:rsidR="001E5789" w:rsidRPr="00266218">
        <w:t xml:space="preserve"> </w:t>
      </w:r>
      <w:r>
        <w:t>представляет собой теоретические или экспериментальные исследования</w:t>
      </w:r>
      <w:r w:rsidR="007E0418">
        <w:t>, направленные</w:t>
      </w:r>
      <w:r>
        <w:t xml:space="preserve"> </w:t>
      </w:r>
      <w:r w:rsidR="007E0418">
        <w:t xml:space="preserve">на  решение </w:t>
      </w:r>
      <w:r w:rsidR="007E0418" w:rsidRPr="007E0418">
        <w:rPr>
          <w:bCs/>
        </w:rPr>
        <w:t xml:space="preserve">следующих </w:t>
      </w:r>
      <w:r w:rsidR="007E0418">
        <w:rPr>
          <w:bCs/>
        </w:rPr>
        <w:t xml:space="preserve">специальных </w:t>
      </w:r>
      <w:r w:rsidR="007E0418" w:rsidRPr="007E0418">
        <w:rPr>
          <w:bCs/>
        </w:rPr>
        <w:t>задач</w:t>
      </w:r>
      <w:r w:rsidR="001E5789" w:rsidRPr="007E0418">
        <w:rPr>
          <w:bCs/>
        </w:rPr>
        <w:t>:</w:t>
      </w:r>
    </w:p>
    <w:p w:rsidR="001E5789" w:rsidRPr="007147C1" w:rsidRDefault="001E5789" w:rsidP="007E0418">
      <w:pPr>
        <w:pStyle w:val="af8"/>
        <w:numPr>
          <w:ilvl w:val="0"/>
          <w:numId w:val="15"/>
        </w:numPr>
        <w:autoSpaceDE w:val="0"/>
        <w:autoSpaceDN w:val="0"/>
        <w:spacing w:after="0" w:line="240" w:lineRule="auto"/>
        <w:ind w:left="142" w:firstLine="218"/>
        <w:jc w:val="both"/>
        <w:rPr>
          <w:rFonts w:ascii="Times New Roman" w:hAnsi="Times New Roman" w:cs="Times New Roman"/>
          <w:color w:val="000000"/>
          <w:spacing w:val="-1"/>
          <w:sz w:val="28"/>
          <w:szCs w:val="28"/>
          <w:lang w:eastAsia="ru-RU"/>
        </w:rPr>
      </w:pPr>
      <w:r w:rsidRPr="007147C1">
        <w:rPr>
          <w:rFonts w:ascii="Times New Roman" w:hAnsi="Times New Roman" w:cs="Times New Roman"/>
          <w:color w:val="000000"/>
          <w:spacing w:val="-1"/>
          <w:sz w:val="28"/>
          <w:szCs w:val="28"/>
          <w:lang w:eastAsia="ru-RU"/>
        </w:rPr>
        <w:t>закрепление и систематизация теоретических знаний;</w:t>
      </w:r>
    </w:p>
    <w:p w:rsidR="001E5789" w:rsidRPr="007147C1" w:rsidRDefault="001E5789" w:rsidP="007E0418">
      <w:pPr>
        <w:pStyle w:val="af8"/>
        <w:numPr>
          <w:ilvl w:val="0"/>
          <w:numId w:val="15"/>
        </w:numPr>
        <w:autoSpaceDE w:val="0"/>
        <w:autoSpaceDN w:val="0"/>
        <w:spacing w:after="0" w:line="240" w:lineRule="auto"/>
        <w:ind w:left="142" w:firstLine="218"/>
        <w:jc w:val="both"/>
        <w:rPr>
          <w:rFonts w:ascii="Times New Roman" w:hAnsi="Times New Roman" w:cs="Times New Roman"/>
          <w:color w:val="000000"/>
          <w:spacing w:val="-1"/>
          <w:sz w:val="28"/>
          <w:szCs w:val="28"/>
          <w:lang w:eastAsia="ru-RU"/>
        </w:rPr>
      </w:pPr>
      <w:r w:rsidRPr="007147C1">
        <w:rPr>
          <w:rFonts w:ascii="Times New Roman" w:hAnsi="Times New Roman" w:cs="Times New Roman"/>
          <w:color w:val="000000"/>
          <w:spacing w:val="-1"/>
          <w:sz w:val="28"/>
          <w:szCs w:val="28"/>
          <w:lang w:eastAsia="ru-RU"/>
        </w:rPr>
        <w:t>приобретение  системных  навыков  практического  применения  теоретических знаний  при  решении  научно-исследовательских,  организационно-управленческих, аналитических задач в области своей профессиональной деятельности;</w:t>
      </w:r>
    </w:p>
    <w:p w:rsidR="001E5789" w:rsidRPr="007147C1" w:rsidRDefault="001E5789" w:rsidP="007E0418">
      <w:pPr>
        <w:pStyle w:val="af8"/>
        <w:numPr>
          <w:ilvl w:val="0"/>
          <w:numId w:val="15"/>
        </w:numPr>
        <w:autoSpaceDE w:val="0"/>
        <w:autoSpaceDN w:val="0"/>
        <w:spacing w:after="0" w:line="240" w:lineRule="auto"/>
        <w:ind w:left="142" w:firstLine="218"/>
        <w:jc w:val="both"/>
        <w:rPr>
          <w:rFonts w:ascii="Times New Roman" w:hAnsi="Times New Roman" w:cs="Times New Roman"/>
          <w:color w:val="000000"/>
          <w:spacing w:val="-1"/>
          <w:sz w:val="28"/>
          <w:szCs w:val="28"/>
          <w:lang w:eastAsia="ru-RU"/>
        </w:rPr>
      </w:pPr>
      <w:r w:rsidRPr="007147C1">
        <w:rPr>
          <w:rFonts w:ascii="Times New Roman" w:hAnsi="Times New Roman" w:cs="Times New Roman"/>
          <w:color w:val="000000"/>
          <w:spacing w:val="-1"/>
          <w:sz w:val="28"/>
          <w:szCs w:val="28"/>
          <w:lang w:eastAsia="ru-RU"/>
        </w:rPr>
        <w:t>приобретение  опыта  обработки,  анализа  и  систематизации  результатов исследований, оценки их практической значимости;</w:t>
      </w:r>
    </w:p>
    <w:p w:rsidR="001E5789" w:rsidRDefault="001E5789" w:rsidP="007E0418">
      <w:pPr>
        <w:pStyle w:val="af8"/>
        <w:numPr>
          <w:ilvl w:val="0"/>
          <w:numId w:val="15"/>
        </w:numPr>
        <w:autoSpaceDE w:val="0"/>
        <w:autoSpaceDN w:val="0"/>
        <w:spacing w:after="0" w:line="240" w:lineRule="auto"/>
        <w:ind w:left="142" w:firstLine="218"/>
        <w:jc w:val="both"/>
        <w:rPr>
          <w:rFonts w:ascii="Times New Roman" w:hAnsi="Times New Roman" w:cs="Times New Roman"/>
          <w:color w:val="000000"/>
          <w:spacing w:val="-1"/>
          <w:sz w:val="28"/>
          <w:szCs w:val="28"/>
          <w:lang w:eastAsia="ru-RU"/>
        </w:rPr>
      </w:pPr>
      <w:r w:rsidRPr="007147C1">
        <w:rPr>
          <w:rFonts w:ascii="Times New Roman" w:hAnsi="Times New Roman" w:cs="Times New Roman"/>
          <w:color w:val="000000"/>
          <w:spacing w:val="-1"/>
          <w:sz w:val="28"/>
          <w:szCs w:val="28"/>
          <w:lang w:eastAsia="ru-RU"/>
        </w:rPr>
        <w:t>приобретение  опыта  представления  и  публичной  защиты  результатов разработок, исследований и принятых решений.</w:t>
      </w:r>
    </w:p>
    <w:p w:rsidR="008C5A7E" w:rsidRDefault="008C5A7E" w:rsidP="000D5626">
      <w:pPr>
        <w:pStyle w:val="af8"/>
        <w:autoSpaceDE w:val="0"/>
        <w:autoSpaceDN w:val="0"/>
        <w:spacing w:after="0" w:line="240" w:lineRule="auto"/>
        <w:ind w:left="0" w:firstLine="360"/>
        <w:jc w:val="both"/>
        <w:rPr>
          <w:rFonts w:ascii="Times New Roman" w:hAnsi="Times New Roman" w:cs="Times New Roman"/>
          <w:color w:val="000000"/>
          <w:spacing w:val="-1"/>
          <w:sz w:val="28"/>
          <w:szCs w:val="28"/>
          <w:lang w:eastAsia="ru-RU"/>
        </w:rPr>
      </w:pPr>
      <w:r>
        <w:rPr>
          <w:rFonts w:ascii="Times New Roman" w:hAnsi="Times New Roman" w:cs="Times New Roman"/>
          <w:color w:val="000000"/>
          <w:spacing w:val="-1"/>
          <w:sz w:val="28"/>
          <w:szCs w:val="28"/>
          <w:lang w:eastAsia="ru-RU"/>
        </w:rPr>
        <w:t>ВКР бакалавра по безопасности технологических процессов и производств должна представлять законченную самостоятельную всестороннюю разработку теоретических или практических проблем в области техносферной безопасности</w:t>
      </w:r>
      <w:r w:rsidR="00C20720">
        <w:rPr>
          <w:rFonts w:ascii="Times New Roman" w:hAnsi="Times New Roman" w:cs="Times New Roman"/>
          <w:color w:val="000000"/>
          <w:spacing w:val="-1"/>
          <w:sz w:val="28"/>
          <w:szCs w:val="28"/>
          <w:lang w:eastAsia="ru-RU"/>
        </w:rPr>
        <w:t>, в которой содержатся выводы и рекомендации автора по исследуемой проблематике.</w:t>
      </w:r>
    </w:p>
    <w:p w:rsidR="00246A02" w:rsidRDefault="007B2DDC" w:rsidP="00246A02">
      <w:pPr>
        <w:pStyle w:val="af8"/>
        <w:autoSpaceDE w:val="0"/>
        <w:autoSpaceDN w:val="0"/>
        <w:spacing w:after="0" w:line="240" w:lineRule="auto"/>
        <w:ind w:left="360"/>
        <w:jc w:val="both"/>
        <w:rPr>
          <w:rFonts w:ascii="Times New Roman" w:hAnsi="Times New Roman" w:cs="Times New Roman"/>
          <w:color w:val="000000"/>
          <w:spacing w:val="-1"/>
          <w:sz w:val="28"/>
          <w:szCs w:val="28"/>
          <w:lang w:eastAsia="ru-RU"/>
        </w:rPr>
      </w:pPr>
      <w:r>
        <w:rPr>
          <w:rFonts w:ascii="Times New Roman" w:hAnsi="Times New Roman" w:cs="Times New Roman"/>
          <w:color w:val="000000"/>
          <w:spacing w:val="-1"/>
          <w:sz w:val="28"/>
          <w:szCs w:val="28"/>
          <w:lang w:eastAsia="ru-RU"/>
        </w:rPr>
        <w:t xml:space="preserve">         </w:t>
      </w:r>
      <w:r w:rsidR="00C20720">
        <w:rPr>
          <w:rFonts w:ascii="Times New Roman" w:hAnsi="Times New Roman" w:cs="Times New Roman"/>
          <w:color w:val="000000"/>
          <w:spacing w:val="-1"/>
          <w:sz w:val="28"/>
          <w:szCs w:val="28"/>
          <w:lang w:eastAsia="ru-RU"/>
        </w:rPr>
        <w:t>Студент-автор несет полную ответственность за научную самостоятельность и достоверность результатов.</w:t>
      </w:r>
      <w:bookmarkStart w:id="0" w:name="_Toc413235255"/>
    </w:p>
    <w:p w:rsidR="00246A02" w:rsidRDefault="00246A02" w:rsidP="00246A02">
      <w:pPr>
        <w:pStyle w:val="af8"/>
        <w:autoSpaceDE w:val="0"/>
        <w:autoSpaceDN w:val="0"/>
        <w:spacing w:after="0" w:line="240" w:lineRule="auto"/>
        <w:ind w:left="360"/>
        <w:jc w:val="both"/>
        <w:rPr>
          <w:rFonts w:ascii="Times New Roman" w:hAnsi="Times New Roman" w:cs="Times New Roman"/>
          <w:color w:val="000000"/>
          <w:spacing w:val="-1"/>
          <w:sz w:val="28"/>
          <w:szCs w:val="28"/>
          <w:lang w:eastAsia="ru-RU"/>
        </w:rPr>
      </w:pPr>
    </w:p>
    <w:p w:rsidR="00A43867" w:rsidRPr="00246A02" w:rsidRDefault="008C5A7E" w:rsidP="00246A02">
      <w:pPr>
        <w:pStyle w:val="af8"/>
        <w:autoSpaceDE w:val="0"/>
        <w:autoSpaceDN w:val="0"/>
        <w:spacing w:after="0" w:line="240" w:lineRule="auto"/>
        <w:ind w:left="360"/>
        <w:jc w:val="both"/>
        <w:rPr>
          <w:rFonts w:ascii="Times New Roman" w:hAnsi="Times New Roman" w:cs="Times New Roman"/>
          <w:b/>
          <w:sz w:val="28"/>
          <w:szCs w:val="28"/>
        </w:rPr>
      </w:pPr>
      <w:r w:rsidRPr="00246A02">
        <w:rPr>
          <w:rFonts w:ascii="Times New Roman" w:hAnsi="Times New Roman" w:cs="Times New Roman"/>
          <w:b/>
          <w:sz w:val="28"/>
          <w:szCs w:val="28"/>
        </w:rPr>
        <w:t xml:space="preserve">2 </w:t>
      </w:r>
      <w:r w:rsidR="00A43867" w:rsidRPr="00246A02">
        <w:rPr>
          <w:rFonts w:ascii="Times New Roman" w:hAnsi="Times New Roman" w:cs="Times New Roman"/>
          <w:b/>
          <w:sz w:val="28"/>
          <w:szCs w:val="28"/>
        </w:rPr>
        <w:t xml:space="preserve">Требования к выпускной квалификационной работе </w:t>
      </w:r>
    </w:p>
    <w:p w:rsidR="00A43867" w:rsidRPr="00A05E5A" w:rsidRDefault="00A43867" w:rsidP="00A43867"/>
    <w:p w:rsidR="00A43867" w:rsidRDefault="00A43867" w:rsidP="00A43867">
      <w:pPr>
        <w:ind w:firstLine="540"/>
        <w:jc w:val="both"/>
      </w:pPr>
      <w:r w:rsidRPr="00A05E5A">
        <w:t xml:space="preserve">Выполнение ВКР является завершающим этапом подготовки </w:t>
      </w:r>
      <w:r>
        <w:t>бакалавра</w:t>
      </w:r>
      <w:r w:rsidRPr="00A05E5A">
        <w:t xml:space="preserve"> и предполагает наиболее полную реализацию полученных в процессе обучения теоретических знаний и практических навыков для  решения конкретных экономических </w:t>
      </w:r>
      <w:r>
        <w:t xml:space="preserve"> и управленческих </w:t>
      </w:r>
      <w:r w:rsidRPr="00A05E5A">
        <w:t>задач, с</w:t>
      </w:r>
      <w:r>
        <w:t>тоящих перед предприятиями, анализа и идентификация опасностей, защита человека, природы, объектов экономики и техносферы от естественных и антропогенных опасностей</w:t>
      </w:r>
    </w:p>
    <w:p w:rsidR="00A43867" w:rsidRPr="008513D3" w:rsidRDefault="00A43867" w:rsidP="00A43867">
      <w:pPr>
        <w:widowControl w:val="0"/>
        <w:ind w:firstLine="709"/>
        <w:jc w:val="both"/>
      </w:pPr>
      <w:r w:rsidRPr="008513D3">
        <w:t xml:space="preserve">В зависимости от темы выпускной квалификационной работы, соответствующей выбранному направлению деятельности, при ее подготовке и защите выпускник должен продемонстрировать владение следующими </w:t>
      </w:r>
    </w:p>
    <w:p w:rsidR="007C4A8D" w:rsidRPr="008513D3" w:rsidRDefault="007C4A8D" w:rsidP="007C4A8D">
      <w:pPr>
        <w:widowControl w:val="0"/>
        <w:jc w:val="both"/>
      </w:pPr>
      <w:r w:rsidRPr="00823136">
        <w:rPr>
          <w:b/>
          <w:i/>
        </w:rPr>
        <w:t>общекультурными компетенциями</w:t>
      </w:r>
      <w:r w:rsidRPr="008513D3">
        <w:t xml:space="preserve"> (ОК):</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ОК-6. Способность организовать свою работу ради достижения поставленных целей; готовность к использованию инновационных идей.</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ОК-8.  Способность работать самостоятельно.</w:t>
      </w:r>
    </w:p>
    <w:p w:rsidR="007C4A8D" w:rsidRPr="00823136" w:rsidRDefault="007C4A8D" w:rsidP="00666EFF">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ОК-11. Способность использовать законы и методы математики, естественных, гуманитарных и экономических наук при решении профессиональных задач.</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ОК-13. Способность использования основных программных средств, умением пользоваться глобальными информационными ресурсами, владением современными средствами телекоммуникаций, способностью использовать навыки работы с информацией из различных источников для решения профессиональных и социальных задач.</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 xml:space="preserve">ОК-14. Свободным владением письменной и устной речью на русском языке, способностью использовать профессионально-ориентированную риторику, владеть методами создания понятных текстов, способностью осуществлять социальное взаимодействие на одном из иностранных языков.     </w:t>
      </w:r>
    </w:p>
    <w:p w:rsidR="007C4A8D" w:rsidRPr="008D72A7" w:rsidRDefault="007C4A8D" w:rsidP="007C4A8D">
      <w:pPr>
        <w:pStyle w:val="ConsPlusNormal"/>
        <w:widowControl/>
        <w:ind w:firstLine="0"/>
        <w:jc w:val="both"/>
        <w:rPr>
          <w:rFonts w:ascii="Times New Roman" w:hAnsi="Times New Roman" w:cs="Times New Roman"/>
          <w:sz w:val="24"/>
          <w:szCs w:val="24"/>
        </w:rPr>
      </w:pPr>
      <w:r w:rsidRPr="00823136">
        <w:rPr>
          <w:rFonts w:ascii="Times New Roman" w:hAnsi="Times New Roman" w:cs="Times New Roman"/>
          <w:sz w:val="28"/>
          <w:szCs w:val="28"/>
        </w:rPr>
        <w:t xml:space="preserve">       ОК-16. Способность применять на практике навыки проведения и описания исследований, в том числе экспериментальных</w:t>
      </w:r>
      <w:r w:rsidRPr="008D72A7">
        <w:rPr>
          <w:rFonts w:ascii="Times New Roman" w:hAnsi="Times New Roman" w:cs="Times New Roman"/>
          <w:sz w:val="24"/>
          <w:szCs w:val="24"/>
        </w:rPr>
        <w:t>.</w:t>
      </w:r>
    </w:p>
    <w:p w:rsidR="007C4A8D" w:rsidRPr="00823136" w:rsidRDefault="007C4A8D" w:rsidP="007C4A8D">
      <w:pPr>
        <w:pStyle w:val="ConsPlusNormal"/>
        <w:widowControl/>
        <w:ind w:firstLine="0"/>
        <w:jc w:val="both"/>
        <w:rPr>
          <w:rFonts w:ascii="Times New Roman" w:hAnsi="Times New Roman" w:cs="Times New Roman"/>
          <w:sz w:val="28"/>
          <w:szCs w:val="28"/>
        </w:rPr>
      </w:pPr>
      <w:r w:rsidRPr="00823136">
        <w:rPr>
          <w:rFonts w:ascii="Times New Roman" w:hAnsi="Times New Roman" w:cs="Times New Roman"/>
          <w:sz w:val="28"/>
          <w:szCs w:val="28"/>
        </w:rPr>
        <w:t>Выпускник должен обладать следующими профессиональными компетенциями (ПК).</w:t>
      </w:r>
    </w:p>
    <w:p w:rsidR="007C4A8D" w:rsidRPr="00823136" w:rsidRDefault="007C4A8D" w:rsidP="007C4A8D">
      <w:pPr>
        <w:pStyle w:val="ConsPlusNormal"/>
        <w:widowControl/>
        <w:ind w:firstLine="540"/>
        <w:jc w:val="both"/>
        <w:rPr>
          <w:rFonts w:ascii="Times New Roman" w:hAnsi="Times New Roman" w:cs="Times New Roman"/>
          <w:b/>
          <w:i/>
          <w:sz w:val="28"/>
          <w:szCs w:val="28"/>
        </w:rPr>
      </w:pPr>
      <w:r w:rsidRPr="00823136">
        <w:rPr>
          <w:rFonts w:ascii="Times New Roman" w:hAnsi="Times New Roman" w:cs="Times New Roman"/>
          <w:b/>
          <w:i/>
          <w:sz w:val="28"/>
          <w:szCs w:val="28"/>
        </w:rPr>
        <w:t>Проектно-конструкторская:</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ПК-1. Способность ориентироваться в перспективах развития техники и технологии защиты человека и природной среды от опасностей техногенного и природного характера.</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ПК-2. Способность разрабатывать и использовать графическую документацию.</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ПК-4. Способность оценивать риск и определять меры по обеспечению безопасности разрабатываемой техники.</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ПК-5. Способность использовать методы расчетов элементов технологического оборудования по критериям работоспособности и надежности.</w:t>
      </w:r>
    </w:p>
    <w:p w:rsidR="007C4A8D" w:rsidRPr="00823136" w:rsidRDefault="007C4A8D" w:rsidP="007C4A8D">
      <w:pPr>
        <w:pStyle w:val="ConsPlusNormal"/>
        <w:widowControl/>
        <w:ind w:firstLine="540"/>
        <w:jc w:val="both"/>
        <w:rPr>
          <w:rFonts w:ascii="Times New Roman" w:hAnsi="Times New Roman" w:cs="Times New Roman"/>
          <w:b/>
          <w:i/>
          <w:sz w:val="28"/>
          <w:szCs w:val="28"/>
        </w:rPr>
      </w:pPr>
      <w:r w:rsidRPr="00823136">
        <w:rPr>
          <w:rFonts w:ascii="Times New Roman" w:hAnsi="Times New Roman" w:cs="Times New Roman"/>
          <w:b/>
          <w:i/>
          <w:sz w:val="28"/>
          <w:szCs w:val="28"/>
        </w:rPr>
        <w:t>Сервисно-эксплуатационная:</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ПК-9. Способность ориентироваться в основных нормативно-правовых актах в области обеспечения безопасности.</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lastRenderedPageBreak/>
        <w:t>ПК-13. Способность использовать знание организационных основ безопасности различных производственных процессов в чрезвычайных ситуациях.</w:t>
      </w:r>
    </w:p>
    <w:p w:rsidR="007C4A8D" w:rsidRPr="00823136" w:rsidRDefault="007C4A8D" w:rsidP="007C4A8D">
      <w:pPr>
        <w:pStyle w:val="ConsPlusNormal"/>
        <w:widowControl/>
        <w:ind w:firstLine="540"/>
        <w:jc w:val="both"/>
        <w:rPr>
          <w:rFonts w:ascii="Times New Roman" w:hAnsi="Times New Roman" w:cs="Times New Roman"/>
          <w:b/>
          <w:i/>
          <w:sz w:val="28"/>
          <w:szCs w:val="28"/>
        </w:rPr>
      </w:pPr>
      <w:r w:rsidRPr="00823136">
        <w:rPr>
          <w:rFonts w:ascii="Times New Roman" w:hAnsi="Times New Roman" w:cs="Times New Roman"/>
          <w:b/>
          <w:i/>
          <w:sz w:val="28"/>
          <w:szCs w:val="28"/>
        </w:rPr>
        <w:t>Экспертная, надзорная и инспекционно-аудиторская:</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ПК-14. Способность использовать методы определения нормативных уровней допустимых негативных воздействий на человека и природную среду.</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ПК-16. Способность анализировать механизмы воздействия опасностей на человека, определять характер взаимодействия организма человека с опасностями среды обитания с учетом специфики механизма токсического действия вредных веществ, энергетического воздействия и комбинированного действия вредных факторов.</w:t>
      </w:r>
    </w:p>
    <w:p w:rsidR="007C4A8D" w:rsidRPr="00823136" w:rsidRDefault="007C4A8D" w:rsidP="007C4A8D">
      <w:pPr>
        <w:pStyle w:val="ConsPlusNormal"/>
        <w:widowControl/>
        <w:ind w:firstLine="540"/>
        <w:jc w:val="both"/>
        <w:rPr>
          <w:rFonts w:ascii="Times New Roman" w:hAnsi="Times New Roman" w:cs="Times New Roman"/>
          <w:sz w:val="28"/>
          <w:szCs w:val="28"/>
        </w:rPr>
      </w:pPr>
      <w:r w:rsidRPr="00823136">
        <w:rPr>
          <w:rFonts w:ascii="Times New Roman" w:hAnsi="Times New Roman" w:cs="Times New Roman"/>
          <w:sz w:val="28"/>
          <w:szCs w:val="28"/>
        </w:rPr>
        <w:t>ПК-17. Способность определять опасные, чрезвычайно опасные зоны, зоны приемлемого риска.</w:t>
      </w:r>
    </w:p>
    <w:p w:rsidR="007C4A8D" w:rsidRDefault="007C4A8D" w:rsidP="007C4A8D">
      <w:pPr>
        <w:shd w:val="clear" w:color="auto" w:fill="FFFFFF"/>
        <w:ind w:right="14" w:firstLine="708"/>
        <w:jc w:val="both"/>
        <w:rPr>
          <w:color w:val="000000"/>
          <w:spacing w:val="-1"/>
        </w:rPr>
      </w:pPr>
      <w:r>
        <w:rPr>
          <w:color w:val="000000"/>
          <w:spacing w:val="-1"/>
        </w:rPr>
        <w:t xml:space="preserve">На защите ВКР </w:t>
      </w:r>
      <w:r w:rsidRPr="00487298">
        <w:rPr>
          <w:color w:val="000000"/>
          <w:spacing w:val="-1"/>
        </w:rPr>
        <w:t>выпускник должен показать способность и умение профессионально излагать специальную информацию, презентовать полученные результаты, научно аргументировать и защищать свою точку зрения.</w:t>
      </w:r>
    </w:p>
    <w:p w:rsidR="007C4A8D" w:rsidRPr="00C123F3" w:rsidRDefault="00853AA4" w:rsidP="007C4A8D">
      <w:pPr>
        <w:shd w:val="clear" w:color="auto" w:fill="FFFFFF"/>
        <w:ind w:right="14" w:firstLine="708"/>
        <w:jc w:val="both"/>
        <w:rPr>
          <w:color w:val="000000"/>
          <w:spacing w:val="-1"/>
        </w:rPr>
      </w:pPr>
      <w:r>
        <w:t>Выпускная квалификационная работа выполняе</w:t>
      </w:r>
      <w:r w:rsidR="007C4A8D" w:rsidRPr="00362AF0">
        <w:t>тся на основе глубокого изучения литературы (учебников, учебных пособий, монографий, периодической литературы, в том числе на иностранных языках, нормативной и справочной литературы и т.д.) и анализа пр</w:t>
      </w:r>
      <w:r>
        <w:t>актического материала.</w:t>
      </w:r>
      <w:r>
        <w:br/>
        <w:t>Выпускная работа  може</w:t>
      </w:r>
      <w:r w:rsidR="007C4A8D" w:rsidRPr="00362AF0">
        <w:t>т основываться на обобщении выполненных курсовых работ и подготавливаться к защите в завершающий период теоретического обучения.</w:t>
      </w:r>
    </w:p>
    <w:p w:rsidR="007C4A8D" w:rsidRPr="00A05E5A" w:rsidRDefault="007C4A8D" w:rsidP="007C4A8D">
      <w:pPr>
        <w:ind w:firstLine="540"/>
        <w:jc w:val="both"/>
      </w:pPr>
      <w:r w:rsidRPr="00A05E5A">
        <w:t>По характеру содержания и методике выполнения ВКР должна носить  комплексный характер, т.е. выполняться на основе равного по значимости сочетания теоретических и практических аспектов исследуемой проблемы.</w:t>
      </w:r>
    </w:p>
    <w:p w:rsidR="00853AA4" w:rsidRDefault="007C4A8D" w:rsidP="007C4A8D">
      <w:pPr>
        <w:ind w:firstLine="540"/>
        <w:jc w:val="both"/>
      </w:pPr>
      <w:r w:rsidRPr="00362E0A">
        <w:t>ВКР по направлению «</w:t>
      </w:r>
      <w:r w:rsidR="00853AA4">
        <w:t>Техносферная безопасность</w:t>
      </w:r>
      <w:r w:rsidRPr="00362E0A">
        <w:t>» профиль «</w:t>
      </w:r>
      <w:r w:rsidR="00853AA4">
        <w:t>Безопасность технологических процессов и производств</w:t>
      </w:r>
      <w:r w:rsidRPr="00362E0A">
        <w:t xml:space="preserve">» представляет собой законченную разработку, в которой решается актуальная для предприятия отрасли задача. </w:t>
      </w:r>
    </w:p>
    <w:p w:rsidR="007C4A8D" w:rsidRPr="00362E0A" w:rsidRDefault="007C4A8D" w:rsidP="007C4A8D">
      <w:pPr>
        <w:ind w:firstLine="540"/>
        <w:jc w:val="both"/>
      </w:pPr>
      <w:r w:rsidRPr="00362E0A">
        <w:t>Темы работ должны отражать основные сферы и направления деятельности  бакалавров в отрасли, выполняемые ими на предприятии функции.</w:t>
      </w:r>
    </w:p>
    <w:p w:rsidR="007C4A8D" w:rsidRDefault="007C4A8D" w:rsidP="00853AA4">
      <w:pPr>
        <w:ind w:firstLine="540"/>
        <w:jc w:val="both"/>
        <w:rPr>
          <w:color w:val="000000"/>
          <w:spacing w:val="-1"/>
        </w:rPr>
      </w:pPr>
      <w:r w:rsidRPr="00362E0A">
        <w:t>Работа может быть ориентирована на решение сложной расчетно-аналитической или исследовательской экономической задачи, а полученные в ней результаты в виде выявленных закономерностей, тенденций, разработанных прогнозов, выводов по результатам анализа, предложений</w:t>
      </w:r>
      <w:r w:rsidR="00853AA4">
        <w:t xml:space="preserve">. </w:t>
      </w:r>
      <w:r w:rsidRPr="00362E0A">
        <w:t xml:space="preserve"> </w:t>
      </w:r>
    </w:p>
    <w:p w:rsidR="00831EFF" w:rsidRDefault="00A43867" w:rsidP="00831EFF">
      <w:pPr>
        <w:shd w:val="clear" w:color="auto" w:fill="FFFFFF"/>
        <w:ind w:right="14" w:firstLine="708"/>
        <w:jc w:val="both"/>
        <w:rPr>
          <w:color w:val="000000"/>
          <w:spacing w:val="-1"/>
        </w:rPr>
      </w:pPr>
      <w:r>
        <w:rPr>
          <w:color w:val="000000"/>
          <w:spacing w:val="-1"/>
        </w:rPr>
        <w:t xml:space="preserve">На защите ВКР </w:t>
      </w:r>
      <w:r w:rsidRPr="00487298">
        <w:rPr>
          <w:color w:val="000000"/>
          <w:spacing w:val="-1"/>
        </w:rPr>
        <w:t>выпускник должен показать способность и умение профессионально излагать специальную информацию, презентовать полученные результаты, научно аргументировать и защищать свою точку зрения.</w:t>
      </w:r>
    </w:p>
    <w:p w:rsidR="00831EFF" w:rsidRDefault="00831EFF" w:rsidP="00831EFF">
      <w:pPr>
        <w:shd w:val="clear" w:color="auto" w:fill="FFFFFF"/>
        <w:ind w:right="14" w:firstLine="708"/>
        <w:jc w:val="both"/>
      </w:pPr>
    </w:p>
    <w:p w:rsidR="00831EFF" w:rsidRDefault="00831EFF" w:rsidP="00831EFF">
      <w:pPr>
        <w:shd w:val="clear" w:color="auto" w:fill="FFFFFF"/>
        <w:ind w:right="14" w:firstLine="708"/>
        <w:jc w:val="both"/>
        <w:rPr>
          <w:b/>
        </w:rPr>
      </w:pPr>
    </w:p>
    <w:p w:rsidR="00831EFF" w:rsidRDefault="00831EFF" w:rsidP="00831EFF">
      <w:pPr>
        <w:shd w:val="clear" w:color="auto" w:fill="FFFFFF"/>
        <w:ind w:right="14" w:firstLine="708"/>
        <w:jc w:val="both"/>
        <w:rPr>
          <w:b/>
        </w:rPr>
      </w:pPr>
    </w:p>
    <w:p w:rsidR="00246A02" w:rsidRDefault="00246A02" w:rsidP="00831EFF">
      <w:pPr>
        <w:shd w:val="clear" w:color="auto" w:fill="FFFFFF"/>
        <w:ind w:right="14" w:firstLine="708"/>
        <w:jc w:val="both"/>
        <w:rPr>
          <w:b/>
        </w:rPr>
      </w:pPr>
    </w:p>
    <w:p w:rsidR="00246A02" w:rsidRDefault="00246A02" w:rsidP="00831EFF">
      <w:pPr>
        <w:shd w:val="clear" w:color="auto" w:fill="FFFFFF"/>
        <w:ind w:right="14" w:firstLine="708"/>
        <w:jc w:val="both"/>
        <w:rPr>
          <w:b/>
        </w:rPr>
      </w:pPr>
    </w:p>
    <w:p w:rsidR="00831EFF" w:rsidRDefault="00831EFF" w:rsidP="00831EFF">
      <w:pPr>
        <w:shd w:val="clear" w:color="auto" w:fill="FFFFFF"/>
        <w:ind w:right="14" w:firstLine="708"/>
        <w:jc w:val="both"/>
        <w:rPr>
          <w:b/>
        </w:rPr>
      </w:pPr>
    </w:p>
    <w:p w:rsidR="008C5A7E" w:rsidRPr="00831EFF" w:rsidRDefault="00053DD1" w:rsidP="00831EFF">
      <w:pPr>
        <w:shd w:val="clear" w:color="auto" w:fill="FFFFFF"/>
        <w:ind w:right="14" w:firstLine="708"/>
        <w:jc w:val="both"/>
        <w:rPr>
          <w:b/>
          <w:color w:val="000000"/>
          <w:spacing w:val="-1"/>
        </w:rPr>
      </w:pPr>
      <w:r w:rsidRPr="00831EFF">
        <w:rPr>
          <w:b/>
        </w:rPr>
        <w:lastRenderedPageBreak/>
        <w:t xml:space="preserve">3  </w:t>
      </w:r>
      <w:r w:rsidR="008C5A7E" w:rsidRPr="00831EFF">
        <w:rPr>
          <w:b/>
        </w:rPr>
        <w:t>Организация выполнения выпускной квалификационной работы</w:t>
      </w:r>
    </w:p>
    <w:p w:rsidR="00831EFF" w:rsidRDefault="00831EFF" w:rsidP="00C20720">
      <w:pPr>
        <w:ind w:firstLine="540"/>
        <w:jc w:val="both"/>
      </w:pPr>
    </w:p>
    <w:p w:rsidR="008C5A7E" w:rsidRPr="00A05E5A" w:rsidRDefault="008C5A7E" w:rsidP="00C20720">
      <w:pPr>
        <w:ind w:firstLine="540"/>
        <w:jc w:val="both"/>
      </w:pPr>
      <w:r>
        <w:t xml:space="preserve">Выпускная  квалификационная  работа  выполняется  студентом  самостоятельно,  на  основе  материалов,  собранных  им  на предприятии во время прохождения преддипломной практики. </w:t>
      </w:r>
      <w:r w:rsidRPr="00A05E5A">
        <w:t>Подготовка и написание ВКР включает следующие этапы:</w:t>
      </w:r>
    </w:p>
    <w:p w:rsidR="008C5A7E" w:rsidRPr="00C123F3" w:rsidRDefault="008C5A7E" w:rsidP="000D5626">
      <w:pPr>
        <w:pStyle w:val="af8"/>
        <w:numPr>
          <w:ilvl w:val="0"/>
          <w:numId w:val="17"/>
        </w:numPr>
        <w:tabs>
          <w:tab w:val="left" w:pos="0"/>
          <w:tab w:val="left" w:pos="993"/>
        </w:tabs>
        <w:spacing w:after="0" w:line="240" w:lineRule="auto"/>
        <w:ind w:left="0" w:firstLine="567"/>
        <w:jc w:val="both"/>
        <w:rPr>
          <w:rFonts w:ascii="Times New Roman" w:hAnsi="Times New Roman" w:cs="Times New Roman"/>
          <w:sz w:val="28"/>
          <w:szCs w:val="28"/>
        </w:rPr>
      </w:pPr>
      <w:r w:rsidRPr="00C123F3">
        <w:rPr>
          <w:rFonts w:ascii="Times New Roman" w:hAnsi="Times New Roman" w:cs="Times New Roman"/>
          <w:sz w:val="28"/>
          <w:szCs w:val="28"/>
        </w:rPr>
        <w:t>выбор темы и определение научного руководителя;</w:t>
      </w:r>
    </w:p>
    <w:p w:rsidR="008C5A7E" w:rsidRPr="00C123F3" w:rsidRDefault="008C5A7E" w:rsidP="000D5626">
      <w:pPr>
        <w:pStyle w:val="af8"/>
        <w:numPr>
          <w:ilvl w:val="0"/>
          <w:numId w:val="17"/>
        </w:numPr>
        <w:tabs>
          <w:tab w:val="left" w:pos="0"/>
          <w:tab w:val="left" w:pos="993"/>
        </w:tabs>
        <w:spacing w:after="0" w:line="240" w:lineRule="auto"/>
        <w:ind w:left="0" w:firstLine="567"/>
        <w:jc w:val="both"/>
        <w:rPr>
          <w:rFonts w:ascii="Times New Roman" w:hAnsi="Times New Roman" w:cs="Times New Roman"/>
          <w:sz w:val="28"/>
          <w:szCs w:val="28"/>
        </w:rPr>
      </w:pPr>
      <w:r w:rsidRPr="00C123F3">
        <w:rPr>
          <w:rFonts w:ascii="Times New Roman" w:hAnsi="Times New Roman" w:cs="Times New Roman"/>
          <w:sz w:val="28"/>
          <w:szCs w:val="28"/>
        </w:rPr>
        <w:t xml:space="preserve">оформление задания на выполнение ВКР, </w:t>
      </w:r>
      <w:r w:rsidR="00C20720">
        <w:rPr>
          <w:rFonts w:ascii="Times New Roman" w:hAnsi="Times New Roman" w:cs="Times New Roman"/>
          <w:sz w:val="28"/>
          <w:szCs w:val="28"/>
        </w:rPr>
        <w:t>составление библиографического списка, ознакомления с законодательными актами, нормативными документами и дру</w:t>
      </w:r>
      <w:r w:rsidR="00E32AF7">
        <w:rPr>
          <w:rFonts w:ascii="Times New Roman" w:hAnsi="Times New Roman" w:cs="Times New Roman"/>
          <w:sz w:val="28"/>
          <w:szCs w:val="28"/>
        </w:rPr>
        <w:t xml:space="preserve">гими источниками, относящимися </w:t>
      </w:r>
      <w:r w:rsidR="00C20720">
        <w:rPr>
          <w:rFonts w:ascii="Times New Roman" w:hAnsi="Times New Roman" w:cs="Times New Roman"/>
          <w:sz w:val="28"/>
          <w:szCs w:val="28"/>
        </w:rPr>
        <w:t>к теме ВКР</w:t>
      </w:r>
      <w:r w:rsidRPr="00C123F3">
        <w:rPr>
          <w:rFonts w:ascii="Times New Roman" w:hAnsi="Times New Roman" w:cs="Times New Roman"/>
          <w:sz w:val="28"/>
          <w:szCs w:val="28"/>
        </w:rPr>
        <w:t>;</w:t>
      </w:r>
    </w:p>
    <w:p w:rsidR="008C5A7E" w:rsidRPr="00C123F3" w:rsidRDefault="008C5A7E" w:rsidP="000D5626">
      <w:pPr>
        <w:pStyle w:val="af8"/>
        <w:numPr>
          <w:ilvl w:val="0"/>
          <w:numId w:val="17"/>
        </w:numPr>
        <w:tabs>
          <w:tab w:val="left" w:pos="0"/>
          <w:tab w:val="left" w:pos="993"/>
        </w:tabs>
        <w:spacing w:after="0" w:line="240" w:lineRule="auto"/>
        <w:ind w:left="0" w:firstLine="567"/>
        <w:jc w:val="both"/>
        <w:rPr>
          <w:rFonts w:ascii="Times New Roman" w:hAnsi="Times New Roman" w:cs="Times New Roman"/>
          <w:sz w:val="28"/>
          <w:szCs w:val="28"/>
        </w:rPr>
      </w:pPr>
      <w:r w:rsidRPr="00C123F3">
        <w:rPr>
          <w:rFonts w:ascii="Times New Roman" w:hAnsi="Times New Roman" w:cs="Times New Roman"/>
          <w:sz w:val="28"/>
          <w:szCs w:val="28"/>
        </w:rPr>
        <w:t>прохождение  преддипломной практики</w:t>
      </w:r>
      <w:r w:rsidR="000B3A98">
        <w:rPr>
          <w:rFonts w:ascii="Times New Roman" w:hAnsi="Times New Roman" w:cs="Times New Roman"/>
          <w:sz w:val="28"/>
          <w:szCs w:val="28"/>
        </w:rPr>
        <w:t xml:space="preserve"> с целью решения задач, связанных с техносферной безопасностью, необходимых для выполнения ВКР</w:t>
      </w:r>
      <w:r w:rsidRPr="00C123F3">
        <w:rPr>
          <w:rFonts w:ascii="Times New Roman" w:hAnsi="Times New Roman" w:cs="Times New Roman"/>
          <w:sz w:val="28"/>
          <w:szCs w:val="28"/>
        </w:rPr>
        <w:t>;</w:t>
      </w:r>
    </w:p>
    <w:p w:rsidR="008C5A7E" w:rsidRPr="00C123F3" w:rsidRDefault="000B3A98" w:rsidP="000D5626">
      <w:pPr>
        <w:pStyle w:val="af8"/>
        <w:numPr>
          <w:ilvl w:val="0"/>
          <w:numId w:val="17"/>
        </w:numPr>
        <w:tabs>
          <w:tab w:val="left" w:pos="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обработка и анализ, полученной в ходе преддипломной практики, информации с применением различных методов и методик в соответствии с утвержденным заданием на дипломную работу, формулировка выводов  и выработка рекомендаций</w:t>
      </w:r>
      <w:r w:rsidR="008C5A7E" w:rsidRPr="00C123F3">
        <w:rPr>
          <w:rFonts w:ascii="Times New Roman" w:hAnsi="Times New Roman" w:cs="Times New Roman"/>
          <w:sz w:val="28"/>
          <w:szCs w:val="28"/>
        </w:rPr>
        <w:t>;</w:t>
      </w:r>
    </w:p>
    <w:p w:rsidR="008C5A7E" w:rsidRPr="00C123F3" w:rsidRDefault="000B3A98" w:rsidP="000D5626">
      <w:pPr>
        <w:pStyle w:val="af8"/>
        <w:numPr>
          <w:ilvl w:val="0"/>
          <w:numId w:val="17"/>
        </w:numPr>
        <w:tabs>
          <w:tab w:val="left" w:pos="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оформление рукописи работы </w:t>
      </w:r>
      <w:r w:rsidR="008C5A7E">
        <w:rPr>
          <w:rFonts w:ascii="Times New Roman" w:hAnsi="Times New Roman" w:cs="Times New Roman"/>
          <w:sz w:val="28"/>
          <w:szCs w:val="28"/>
        </w:rPr>
        <w:t xml:space="preserve"> в соответствии с</w:t>
      </w:r>
      <w:r>
        <w:rPr>
          <w:rFonts w:ascii="Times New Roman" w:hAnsi="Times New Roman" w:cs="Times New Roman"/>
          <w:sz w:val="28"/>
          <w:szCs w:val="28"/>
        </w:rPr>
        <w:t xml:space="preserve"> установленными </w:t>
      </w:r>
      <w:r w:rsidR="008C5A7E">
        <w:rPr>
          <w:rFonts w:ascii="Times New Roman" w:hAnsi="Times New Roman" w:cs="Times New Roman"/>
          <w:sz w:val="28"/>
          <w:szCs w:val="28"/>
        </w:rPr>
        <w:t xml:space="preserve"> требованиями ГОСТ</w:t>
      </w:r>
      <w:r w:rsidR="008C5A7E" w:rsidRPr="00C123F3">
        <w:rPr>
          <w:rFonts w:ascii="Times New Roman" w:hAnsi="Times New Roman" w:cs="Times New Roman"/>
          <w:sz w:val="28"/>
          <w:szCs w:val="28"/>
        </w:rPr>
        <w:t>;</w:t>
      </w:r>
    </w:p>
    <w:p w:rsidR="008C5A7E" w:rsidRPr="0088661A" w:rsidRDefault="008C5A7E" w:rsidP="000D5626">
      <w:pPr>
        <w:pStyle w:val="af8"/>
        <w:numPr>
          <w:ilvl w:val="0"/>
          <w:numId w:val="17"/>
        </w:numPr>
        <w:tabs>
          <w:tab w:val="left" w:pos="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представление работы руководителю</w:t>
      </w:r>
      <w:r w:rsidR="0088661A">
        <w:rPr>
          <w:rFonts w:ascii="Times New Roman" w:hAnsi="Times New Roman" w:cs="Times New Roman"/>
          <w:sz w:val="28"/>
          <w:szCs w:val="28"/>
        </w:rPr>
        <w:t xml:space="preserve">, </w:t>
      </w:r>
      <w:r w:rsidRPr="0088661A">
        <w:rPr>
          <w:rFonts w:ascii="Times New Roman" w:hAnsi="Times New Roman" w:cs="Times New Roman"/>
          <w:sz w:val="28"/>
          <w:szCs w:val="28"/>
        </w:rPr>
        <w:t>подготовка доклада и презентации;</w:t>
      </w:r>
    </w:p>
    <w:p w:rsidR="008C5A7E" w:rsidRDefault="0088661A" w:rsidP="000D5626">
      <w:pPr>
        <w:pStyle w:val="af8"/>
        <w:numPr>
          <w:ilvl w:val="0"/>
          <w:numId w:val="17"/>
        </w:numPr>
        <w:tabs>
          <w:tab w:val="left" w:pos="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предварительная защита на выпускающей кафедре</w:t>
      </w:r>
      <w:r w:rsidR="008C5A7E">
        <w:rPr>
          <w:rFonts w:ascii="Times New Roman" w:hAnsi="Times New Roman" w:cs="Times New Roman"/>
          <w:sz w:val="28"/>
          <w:szCs w:val="28"/>
        </w:rPr>
        <w:t>;</w:t>
      </w:r>
    </w:p>
    <w:p w:rsidR="008C5A7E" w:rsidRPr="000D5626" w:rsidRDefault="008C5A7E" w:rsidP="000D5626">
      <w:pPr>
        <w:pStyle w:val="af8"/>
        <w:numPr>
          <w:ilvl w:val="0"/>
          <w:numId w:val="17"/>
        </w:numPr>
        <w:tabs>
          <w:tab w:val="left" w:pos="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w:t>
      </w:r>
      <w:r w:rsidRPr="00C123F3">
        <w:rPr>
          <w:rFonts w:ascii="Times New Roman" w:hAnsi="Times New Roman" w:cs="Times New Roman"/>
          <w:sz w:val="28"/>
          <w:szCs w:val="28"/>
        </w:rPr>
        <w:t>ащита  ВКР.</w:t>
      </w:r>
    </w:p>
    <w:p w:rsidR="000D5626" w:rsidRDefault="008C5A7E" w:rsidP="008C5A7E">
      <w:pPr>
        <w:ind w:firstLine="540"/>
        <w:jc w:val="both"/>
      </w:pPr>
      <w:r w:rsidRPr="00DC13CF">
        <w:t>Тематика  выпускных  квалификационных  р</w:t>
      </w:r>
      <w:r w:rsidR="0088661A">
        <w:t>абот  формируется  кафедрой безопасности жизнедеятельности и экологии</w:t>
      </w:r>
      <w:r w:rsidRPr="00DC13CF">
        <w:t xml:space="preserve"> при участии работодателей. Студенту  предоставляется  право  </w:t>
      </w:r>
      <w:r w:rsidR="0088661A">
        <w:t xml:space="preserve">самостоятельного </w:t>
      </w:r>
      <w:r w:rsidRPr="00DC13CF">
        <w:t xml:space="preserve">выбора  темы  </w:t>
      </w:r>
      <w:r w:rsidR="0088661A">
        <w:t xml:space="preserve">ВКР. </w:t>
      </w:r>
      <w:r w:rsidRPr="00DC13CF">
        <w:t>Кроме того, возможно написание работы по</w:t>
      </w:r>
      <w:r w:rsidRPr="00A05E5A">
        <w:t xml:space="preserve"> </w:t>
      </w:r>
      <w:r w:rsidRPr="00DC13CF">
        <w:t>заявке предприятия, оформленной соответств</w:t>
      </w:r>
      <w:r w:rsidR="0088661A">
        <w:t>ующим письмом-ходатайством (</w:t>
      </w:r>
      <w:r w:rsidRPr="00DC13CF">
        <w:t xml:space="preserve">Приложение А). </w:t>
      </w:r>
    </w:p>
    <w:p w:rsidR="008C5A7E" w:rsidRPr="00DC13CF" w:rsidRDefault="008C5A7E" w:rsidP="008C5A7E">
      <w:pPr>
        <w:ind w:firstLine="540"/>
        <w:jc w:val="both"/>
      </w:pPr>
      <w:r w:rsidRPr="00DC13CF">
        <w:t xml:space="preserve">Тематика ВКР ежегодно обновляется и доводится до сведения студентов до </w:t>
      </w:r>
      <w:r w:rsidRPr="000D5626">
        <w:rPr>
          <w:bCs/>
        </w:rPr>
        <w:t>10 сентября</w:t>
      </w:r>
      <w:r w:rsidRPr="00DC13CF">
        <w:t xml:space="preserve">  текущего учебного года.</w:t>
      </w:r>
    </w:p>
    <w:p w:rsidR="0088661A" w:rsidRDefault="0088661A" w:rsidP="008C5A7E">
      <w:pPr>
        <w:ind w:firstLine="540"/>
        <w:jc w:val="both"/>
      </w:pPr>
      <w:r w:rsidRPr="00A05E5A">
        <w:t>Темы ВКР и научные руководители утверждаются приказом ректора университета</w:t>
      </w:r>
      <w:r>
        <w:t>.</w:t>
      </w:r>
    </w:p>
    <w:p w:rsidR="005E2747" w:rsidRPr="005E2747" w:rsidRDefault="005E2747" w:rsidP="005E2747">
      <w:pPr>
        <w:jc w:val="both"/>
      </w:pPr>
      <w:r>
        <w:t xml:space="preserve">        </w:t>
      </w:r>
      <w:r w:rsidR="0088661A" w:rsidRPr="005E2747">
        <w:t xml:space="preserve"> Выбор темы</w:t>
      </w:r>
      <w:r w:rsidR="008C5A7E" w:rsidRPr="005E2747">
        <w:t xml:space="preserve"> ВКР </w:t>
      </w:r>
      <w:r w:rsidR="0088661A" w:rsidRPr="005E2747">
        <w:t xml:space="preserve">и руководителя </w:t>
      </w:r>
      <w:r w:rsidR="00C21006" w:rsidRPr="005E2747">
        <w:t>оформляется заявлением на имя</w:t>
      </w:r>
      <w:r w:rsidRPr="005E2747">
        <w:t xml:space="preserve"> ректора университета</w:t>
      </w:r>
      <w:r w:rsidR="00B54F6E">
        <w:t xml:space="preserve"> </w:t>
      </w:r>
      <w:r w:rsidRPr="005E2747">
        <w:t xml:space="preserve">(см. приложение </w:t>
      </w:r>
      <w:r w:rsidR="00B54F6E">
        <w:t>Б</w:t>
      </w:r>
      <w:r w:rsidRPr="005E2747">
        <w:t>);</w:t>
      </w:r>
    </w:p>
    <w:p w:rsidR="00C21006" w:rsidRDefault="005E2747" w:rsidP="008C5A7E">
      <w:pPr>
        <w:ind w:firstLine="540"/>
        <w:jc w:val="both"/>
      </w:pPr>
      <w:r>
        <w:t xml:space="preserve"> </w:t>
      </w:r>
      <w:r w:rsidR="008C5A7E" w:rsidRPr="004D5B51">
        <w:t>На заявлении должны стоять подпись студента, подпись руководителя</w:t>
      </w:r>
      <w:r w:rsidR="00B54F6E">
        <w:t>, подпись заведующего кафедрой БЖиЭ</w:t>
      </w:r>
      <w:r w:rsidR="008C5A7E" w:rsidRPr="004D5B51">
        <w:t xml:space="preserve">. </w:t>
      </w:r>
    </w:p>
    <w:p w:rsidR="008C5A7E" w:rsidRDefault="008C5A7E" w:rsidP="008C5A7E">
      <w:pPr>
        <w:ind w:firstLine="540"/>
        <w:jc w:val="both"/>
      </w:pPr>
      <w:r w:rsidRPr="004D5B51">
        <w:t xml:space="preserve"> </w:t>
      </w:r>
      <w:r w:rsidRPr="00EC0F19">
        <w:t xml:space="preserve">Студенты, не подавшие своевременно заявление, распределяются деканатом факультета </w:t>
      </w:r>
      <w:r w:rsidR="00C21006">
        <w:t xml:space="preserve">МРМ </w:t>
      </w:r>
      <w:r w:rsidRPr="00EC0F19">
        <w:t xml:space="preserve">между </w:t>
      </w:r>
      <w:r w:rsidR="00C21006">
        <w:t xml:space="preserve">преподавателями </w:t>
      </w:r>
      <w:r w:rsidRPr="00EC0F19">
        <w:t>кафедры.</w:t>
      </w:r>
    </w:p>
    <w:p w:rsidR="00C21006" w:rsidRPr="004D5B51" w:rsidRDefault="00C21006" w:rsidP="008C5A7E">
      <w:pPr>
        <w:ind w:firstLine="540"/>
        <w:jc w:val="both"/>
      </w:pPr>
      <w:r>
        <w:t xml:space="preserve">Темы ВКР с указанием </w:t>
      </w:r>
      <w:r w:rsidRPr="00A05E5A">
        <w:t>нау</w:t>
      </w:r>
      <w:r>
        <w:t>чного</w:t>
      </w:r>
      <w:r w:rsidRPr="00A05E5A">
        <w:t xml:space="preserve"> руководител</w:t>
      </w:r>
      <w:r>
        <w:t xml:space="preserve">я утверждаются приказом ректора. </w:t>
      </w:r>
    </w:p>
    <w:p w:rsidR="008C5A7E" w:rsidRPr="00A05E5A" w:rsidRDefault="008C5A7E" w:rsidP="008C5A7E">
      <w:pPr>
        <w:ind w:firstLine="720"/>
        <w:jc w:val="both"/>
      </w:pPr>
      <w:r w:rsidRPr="00A05E5A">
        <w:t>При совпадении тем ВКР у нескольких студентов, научный руководитель контролирует  различие объектов исследования и круга рассматриваемых проблем.</w:t>
      </w:r>
    </w:p>
    <w:p w:rsidR="008C5A7E" w:rsidRDefault="008C5A7E" w:rsidP="008C5A7E">
      <w:pPr>
        <w:ind w:firstLine="708"/>
        <w:jc w:val="both"/>
      </w:pPr>
      <w:r w:rsidRPr="00A05E5A">
        <w:t>Научное руководство подготовкой ВКР осуществляют профессора, доценты, старшие преподаватели, работающие на кафедр</w:t>
      </w:r>
      <w:r>
        <w:t>ах</w:t>
      </w:r>
      <w:r w:rsidRPr="00A05E5A">
        <w:t xml:space="preserve">. При необходимости к руководству  могут привлекаться практические работники, имеющие ученую </w:t>
      </w:r>
      <w:r w:rsidRPr="00A05E5A">
        <w:lastRenderedPageBreak/>
        <w:t xml:space="preserve">степень, и, в порядке исключения,  специалисты, имеющие высшее образование и большой опыт практической работы в области выбранной темы ВКР. В этом случае  </w:t>
      </w:r>
      <w:r>
        <w:t xml:space="preserve">заведующий </w:t>
      </w:r>
      <w:r w:rsidRPr="00A05E5A">
        <w:t>выпускающ</w:t>
      </w:r>
      <w:r>
        <w:t>ей</w:t>
      </w:r>
      <w:r w:rsidRPr="00A05E5A">
        <w:t xml:space="preserve"> кафедр</w:t>
      </w:r>
      <w:r>
        <w:t>ой</w:t>
      </w:r>
      <w:r w:rsidRPr="00A05E5A">
        <w:t xml:space="preserve"> назначает куратора, который отвечает за соответствие уровня работы требованиям </w:t>
      </w:r>
      <w:r>
        <w:t>Ф</w:t>
      </w:r>
      <w:r w:rsidRPr="00A05E5A">
        <w:t>ГОС ВПО.</w:t>
      </w:r>
    </w:p>
    <w:p w:rsidR="00C21006" w:rsidRDefault="00C21006" w:rsidP="008C5A7E">
      <w:pPr>
        <w:ind w:firstLine="540"/>
        <w:jc w:val="both"/>
        <w:rPr>
          <w:b/>
          <w:bCs/>
        </w:rPr>
      </w:pPr>
    </w:p>
    <w:p w:rsidR="008C5A7E" w:rsidRDefault="00053DD1" w:rsidP="008C5A7E">
      <w:pPr>
        <w:ind w:firstLine="540"/>
        <w:jc w:val="both"/>
        <w:rPr>
          <w:b/>
          <w:bCs/>
        </w:rPr>
      </w:pPr>
      <w:r>
        <w:rPr>
          <w:b/>
          <w:bCs/>
        </w:rPr>
        <w:t>4</w:t>
      </w:r>
      <w:r w:rsidR="00C21006">
        <w:rPr>
          <w:b/>
          <w:bCs/>
        </w:rPr>
        <w:t xml:space="preserve"> Обязанности научного руководителя</w:t>
      </w:r>
    </w:p>
    <w:p w:rsidR="003744BA" w:rsidRDefault="003744BA" w:rsidP="003744BA">
      <w:pPr>
        <w:pStyle w:val="af8"/>
        <w:spacing w:after="0" w:line="240" w:lineRule="auto"/>
        <w:jc w:val="both"/>
        <w:rPr>
          <w:rFonts w:ascii="Times New Roman" w:hAnsi="Times New Roman" w:cs="Times New Roman"/>
          <w:sz w:val="28"/>
          <w:szCs w:val="28"/>
        </w:rPr>
      </w:pPr>
    </w:p>
    <w:p w:rsidR="003744BA" w:rsidRPr="003744BA" w:rsidRDefault="003744BA" w:rsidP="003744BA">
      <w:pPr>
        <w:pStyle w:val="af8"/>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Для оказания теоретической и практической помощи студенту, выполняющему ВКР  в период подготовки и защиты ВКР назначается</w:t>
      </w:r>
      <w:r w:rsidRPr="003744BA">
        <w:t xml:space="preserve"> </w:t>
      </w:r>
      <w:r w:rsidRPr="003744BA">
        <w:rPr>
          <w:rFonts w:ascii="Times New Roman" w:hAnsi="Times New Roman" w:cs="Times New Roman"/>
          <w:sz w:val="28"/>
          <w:szCs w:val="28"/>
        </w:rPr>
        <w:t>научный руководитель</w:t>
      </w:r>
      <w:r>
        <w:rPr>
          <w:rFonts w:ascii="Times New Roman" w:hAnsi="Times New Roman" w:cs="Times New Roman"/>
          <w:sz w:val="28"/>
          <w:szCs w:val="28"/>
        </w:rPr>
        <w:t xml:space="preserve">, который </w:t>
      </w:r>
    </w:p>
    <w:p w:rsidR="008C5A7E" w:rsidRPr="003744BA" w:rsidRDefault="008C5A7E" w:rsidP="003744BA">
      <w:pPr>
        <w:pStyle w:val="af8"/>
        <w:numPr>
          <w:ilvl w:val="0"/>
          <w:numId w:val="17"/>
        </w:numPr>
        <w:spacing w:after="0" w:line="240" w:lineRule="auto"/>
        <w:ind w:left="0" w:firstLine="360"/>
        <w:jc w:val="both"/>
        <w:rPr>
          <w:rFonts w:ascii="Times New Roman" w:hAnsi="Times New Roman" w:cs="Times New Roman"/>
          <w:sz w:val="28"/>
          <w:szCs w:val="28"/>
        </w:rPr>
      </w:pPr>
      <w:r w:rsidRPr="00B1605F">
        <w:rPr>
          <w:rFonts w:ascii="Times New Roman" w:hAnsi="Times New Roman" w:cs="Times New Roman"/>
          <w:sz w:val="28"/>
          <w:szCs w:val="28"/>
        </w:rPr>
        <w:t xml:space="preserve">выдает задание на </w:t>
      </w:r>
      <w:r>
        <w:rPr>
          <w:rFonts w:ascii="Times New Roman" w:hAnsi="Times New Roman" w:cs="Times New Roman"/>
          <w:sz w:val="28"/>
          <w:szCs w:val="28"/>
        </w:rPr>
        <w:t xml:space="preserve">выпускную квалификационную работу </w:t>
      </w:r>
      <w:r w:rsidRPr="00B1605F">
        <w:rPr>
          <w:rFonts w:ascii="Times New Roman" w:hAnsi="Times New Roman" w:cs="Times New Roman"/>
          <w:sz w:val="28"/>
          <w:szCs w:val="28"/>
        </w:rPr>
        <w:t xml:space="preserve"> (</w:t>
      </w:r>
      <w:r w:rsidRPr="00DC13CF">
        <w:rPr>
          <w:rFonts w:ascii="Times New Roman" w:hAnsi="Times New Roman" w:cs="Times New Roman"/>
          <w:sz w:val="28"/>
          <w:szCs w:val="28"/>
        </w:rPr>
        <w:t>Приложение Г), с указанием основных разделов и сроков их написания</w:t>
      </w:r>
      <w:r w:rsidRPr="003744BA">
        <w:rPr>
          <w:rFonts w:ascii="Times New Roman" w:hAnsi="Times New Roman" w:cs="Times New Roman"/>
          <w:bCs/>
          <w:sz w:val="28"/>
          <w:szCs w:val="28"/>
        </w:rPr>
        <w:t>;</w:t>
      </w:r>
    </w:p>
    <w:p w:rsidR="008C5A7E" w:rsidRPr="00B1605F" w:rsidRDefault="008C5A7E" w:rsidP="003744BA">
      <w:pPr>
        <w:pStyle w:val="af8"/>
        <w:numPr>
          <w:ilvl w:val="0"/>
          <w:numId w:val="17"/>
        </w:numPr>
        <w:spacing w:after="0" w:line="240" w:lineRule="auto"/>
        <w:ind w:left="0" w:firstLine="360"/>
        <w:jc w:val="both"/>
        <w:rPr>
          <w:rFonts w:ascii="Times New Roman" w:hAnsi="Times New Roman" w:cs="Times New Roman"/>
          <w:sz w:val="28"/>
          <w:szCs w:val="28"/>
        </w:rPr>
      </w:pPr>
      <w:r w:rsidRPr="00B1605F">
        <w:rPr>
          <w:rFonts w:ascii="Times New Roman" w:hAnsi="Times New Roman" w:cs="Times New Roman"/>
          <w:sz w:val="28"/>
          <w:szCs w:val="28"/>
        </w:rPr>
        <w:t xml:space="preserve">рекомендует выпускнику необходимую </w:t>
      </w:r>
      <w:r w:rsidR="003744BA">
        <w:rPr>
          <w:rFonts w:ascii="Times New Roman" w:hAnsi="Times New Roman" w:cs="Times New Roman"/>
          <w:sz w:val="28"/>
          <w:szCs w:val="28"/>
        </w:rPr>
        <w:t xml:space="preserve">основную </w:t>
      </w:r>
      <w:r w:rsidRPr="00B1605F">
        <w:rPr>
          <w:rFonts w:ascii="Times New Roman" w:hAnsi="Times New Roman" w:cs="Times New Roman"/>
          <w:sz w:val="28"/>
          <w:szCs w:val="28"/>
        </w:rPr>
        <w:t>литературу, нормативно-справочный материал,  оказывает помощь в подборе другой литературы и иных источников, которые  могут быть использованы в работе;</w:t>
      </w:r>
    </w:p>
    <w:p w:rsidR="008C5A7E" w:rsidRDefault="008C5A7E" w:rsidP="003744BA">
      <w:pPr>
        <w:pStyle w:val="af8"/>
        <w:numPr>
          <w:ilvl w:val="0"/>
          <w:numId w:val="17"/>
        </w:numPr>
        <w:spacing w:after="0" w:line="240" w:lineRule="auto"/>
        <w:ind w:left="0" w:firstLine="360"/>
        <w:jc w:val="both"/>
        <w:rPr>
          <w:rFonts w:ascii="Times New Roman" w:hAnsi="Times New Roman" w:cs="Times New Roman"/>
          <w:sz w:val="28"/>
          <w:szCs w:val="28"/>
        </w:rPr>
      </w:pPr>
      <w:r w:rsidRPr="00B1605F">
        <w:rPr>
          <w:rFonts w:ascii="Times New Roman" w:hAnsi="Times New Roman" w:cs="Times New Roman"/>
          <w:sz w:val="28"/>
          <w:szCs w:val="28"/>
        </w:rPr>
        <w:t>оказывает помощь  в выборе или разработке  методики исследования, интерп</w:t>
      </w:r>
      <w:r>
        <w:rPr>
          <w:rFonts w:ascii="Times New Roman" w:hAnsi="Times New Roman" w:cs="Times New Roman"/>
          <w:sz w:val="28"/>
          <w:szCs w:val="28"/>
        </w:rPr>
        <w:t>ретации полученных результатов;</w:t>
      </w:r>
    </w:p>
    <w:p w:rsidR="008C5A7E" w:rsidRPr="00B1605F" w:rsidRDefault="008C5A7E" w:rsidP="003744BA">
      <w:pPr>
        <w:pStyle w:val="af8"/>
        <w:numPr>
          <w:ilvl w:val="0"/>
          <w:numId w:val="17"/>
        </w:numPr>
        <w:spacing w:after="0" w:line="240" w:lineRule="auto"/>
        <w:ind w:left="0" w:firstLine="360"/>
        <w:jc w:val="both"/>
        <w:rPr>
          <w:rFonts w:ascii="Times New Roman" w:hAnsi="Times New Roman" w:cs="Times New Roman"/>
          <w:sz w:val="28"/>
          <w:szCs w:val="28"/>
        </w:rPr>
      </w:pPr>
      <w:r w:rsidRPr="00B1605F">
        <w:rPr>
          <w:rFonts w:ascii="Times New Roman" w:hAnsi="Times New Roman" w:cs="Times New Roman"/>
          <w:sz w:val="28"/>
          <w:szCs w:val="28"/>
        </w:rPr>
        <w:t xml:space="preserve">осуществляет контроль за процессом </w:t>
      </w:r>
      <w:r>
        <w:rPr>
          <w:rFonts w:ascii="Times New Roman" w:hAnsi="Times New Roman" w:cs="Times New Roman"/>
          <w:sz w:val="28"/>
          <w:szCs w:val="28"/>
        </w:rPr>
        <w:t xml:space="preserve">подготовки </w:t>
      </w:r>
      <w:r w:rsidRPr="00B1605F">
        <w:rPr>
          <w:rFonts w:ascii="Times New Roman" w:hAnsi="Times New Roman" w:cs="Times New Roman"/>
          <w:sz w:val="28"/>
          <w:szCs w:val="28"/>
        </w:rPr>
        <w:t>работы и проверку выполненной работы;</w:t>
      </w:r>
    </w:p>
    <w:p w:rsidR="008C5A7E" w:rsidRPr="00B1605F" w:rsidRDefault="008C5A7E" w:rsidP="003744BA">
      <w:pPr>
        <w:pStyle w:val="af8"/>
        <w:numPr>
          <w:ilvl w:val="0"/>
          <w:numId w:val="17"/>
        </w:numPr>
        <w:spacing w:after="0" w:line="240" w:lineRule="auto"/>
        <w:ind w:left="0" w:firstLine="360"/>
        <w:jc w:val="both"/>
        <w:rPr>
          <w:rFonts w:ascii="Times New Roman" w:hAnsi="Times New Roman" w:cs="Times New Roman"/>
          <w:sz w:val="28"/>
          <w:szCs w:val="28"/>
        </w:rPr>
      </w:pPr>
      <w:r w:rsidRPr="00B1605F">
        <w:rPr>
          <w:rFonts w:ascii="Times New Roman" w:hAnsi="Times New Roman" w:cs="Times New Roman"/>
          <w:sz w:val="28"/>
          <w:szCs w:val="28"/>
        </w:rPr>
        <w:t>проводит</w:t>
      </w:r>
      <w:r w:rsidR="007B2DDC">
        <w:rPr>
          <w:rFonts w:ascii="Times New Roman" w:hAnsi="Times New Roman" w:cs="Times New Roman"/>
          <w:sz w:val="28"/>
          <w:szCs w:val="28"/>
        </w:rPr>
        <w:t xml:space="preserve"> не реже трех </w:t>
      </w:r>
      <w:r w:rsidRPr="00B1605F">
        <w:rPr>
          <w:rFonts w:ascii="Times New Roman" w:hAnsi="Times New Roman" w:cs="Times New Roman"/>
          <w:sz w:val="28"/>
          <w:szCs w:val="28"/>
        </w:rPr>
        <w:t xml:space="preserve"> раза в месяц консультации по теме, заслушивает отчет о ходе  выполнения ВКР;</w:t>
      </w:r>
    </w:p>
    <w:p w:rsidR="008C5A7E" w:rsidRPr="00B1605F" w:rsidRDefault="008C5A7E" w:rsidP="003744BA">
      <w:pPr>
        <w:pStyle w:val="af8"/>
        <w:numPr>
          <w:ilvl w:val="0"/>
          <w:numId w:val="17"/>
        </w:numPr>
        <w:spacing w:after="0" w:line="240" w:lineRule="auto"/>
        <w:ind w:left="0" w:firstLine="360"/>
        <w:jc w:val="both"/>
        <w:rPr>
          <w:rFonts w:ascii="Times New Roman" w:hAnsi="Times New Roman" w:cs="Times New Roman"/>
          <w:sz w:val="28"/>
          <w:szCs w:val="28"/>
        </w:rPr>
      </w:pPr>
      <w:r w:rsidRPr="00B1605F">
        <w:rPr>
          <w:rFonts w:ascii="Times New Roman" w:hAnsi="Times New Roman" w:cs="Times New Roman"/>
          <w:sz w:val="28"/>
          <w:szCs w:val="28"/>
        </w:rPr>
        <w:t>несет ответственность за  качество консультационной и методической помощи;</w:t>
      </w:r>
    </w:p>
    <w:p w:rsidR="008C5A7E" w:rsidRPr="007B2DDC" w:rsidRDefault="008C5A7E" w:rsidP="007B2DDC">
      <w:pPr>
        <w:pStyle w:val="af8"/>
        <w:numPr>
          <w:ilvl w:val="0"/>
          <w:numId w:val="17"/>
        </w:numPr>
        <w:spacing w:after="0" w:line="240" w:lineRule="auto"/>
        <w:ind w:left="0" w:firstLine="360"/>
        <w:jc w:val="both"/>
        <w:rPr>
          <w:rFonts w:ascii="Times New Roman" w:hAnsi="Times New Roman" w:cs="Times New Roman"/>
          <w:sz w:val="28"/>
          <w:szCs w:val="28"/>
        </w:rPr>
      </w:pPr>
      <w:r w:rsidRPr="00B1605F">
        <w:rPr>
          <w:rFonts w:ascii="Times New Roman" w:hAnsi="Times New Roman" w:cs="Times New Roman"/>
          <w:sz w:val="28"/>
          <w:szCs w:val="28"/>
        </w:rPr>
        <w:t>в случае необходимости, для оказания методической помощи в подготовке отдельных разделов ВКР, назначает научных консультантов.</w:t>
      </w:r>
    </w:p>
    <w:p w:rsidR="009045F1" w:rsidRDefault="000D5626" w:rsidP="009045F1">
      <w:pPr>
        <w:ind w:firstLine="360"/>
        <w:jc w:val="both"/>
      </w:pPr>
      <w:r>
        <w:t>Н</w:t>
      </w:r>
      <w:r w:rsidRPr="003744BA">
        <w:t>аучный руководитель</w:t>
      </w:r>
      <w:r>
        <w:t xml:space="preserve"> не является соавтором, редактором или </w:t>
      </w:r>
      <w:r w:rsidR="0060282E">
        <w:t xml:space="preserve">корректором </w:t>
      </w:r>
      <w:r w:rsidR="0060282E" w:rsidRPr="00DC13CF">
        <w:t>выпускных  квалификационных  р</w:t>
      </w:r>
      <w:r w:rsidR="0060282E">
        <w:t xml:space="preserve">абот. К рекомендациям теоретического, методологического, стилистического характера и замечаниям </w:t>
      </w:r>
      <w:r w:rsidR="0060282E" w:rsidRPr="003744BA">
        <w:t>нау</w:t>
      </w:r>
      <w:r w:rsidR="0060282E">
        <w:t>чного руководителя дипломник должен относиться оптимально: может учитывать или отклонять.</w:t>
      </w:r>
      <w:r w:rsidR="009045F1">
        <w:t xml:space="preserve"> </w:t>
      </w:r>
      <w:r w:rsidR="008C5A7E" w:rsidRPr="00217A76">
        <w:t xml:space="preserve">Ответственность за содержание и качество ВКР </w:t>
      </w:r>
      <w:r w:rsidR="009045F1">
        <w:t xml:space="preserve">целиком и полностью </w:t>
      </w:r>
      <w:r w:rsidR="008C5A7E" w:rsidRPr="00217A76">
        <w:t>несет выпускник-автор работы.</w:t>
      </w:r>
    </w:p>
    <w:p w:rsidR="009045F1" w:rsidRDefault="008C5A7E" w:rsidP="009045F1">
      <w:pPr>
        <w:ind w:firstLine="360"/>
        <w:jc w:val="both"/>
      </w:pPr>
      <w:r>
        <w:t xml:space="preserve"> </w:t>
      </w:r>
      <w:r w:rsidRPr="00A05E5A">
        <w:t xml:space="preserve">Задание на </w:t>
      </w:r>
      <w:r>
        <w:t>выпускную квалификационную работу</w:t>
      </w:r>
      <w:r w:rsidRPr="00A05E5A">
        <w:t xml:space="preserve"> составляется в двух экземплярах, один из которых сдается на </w:t>
      </w:r>
      <w:r>
        <w:t xml:space="preserve">выпускающую </w:t>
      </w:r>
      <w:r w:rsidRPr="00A05E5A">
        <w:t>кафедру.</w:t>
      </w:r>
    </w:p>
    <w:p w:rsidR="009045F1" w:rsidRDefault="008C5A7E" w:rsidP="009045F1">
      <w:pPr>
        <w:ind w:firstLine="360"/>
        <w:jc w:val="both"/>
      </w:pPr>
      <w:r>
        <w:t xml:space="preserve"> </w:t>
      </w:r>
      <w:r w:rsidRPr="00A05E5A">
        <w:t xml:space="preserve">На заседаниях кафедр систематически заслушиваются научные руководители  о ходе подготовки выпускниками ВКР. При необходимости, выпускники могут быть приглашены на </w:t>
      </w:r>
      <w:r w:rsidR="009045F1">
        <w:t>заседание  кафедры</w:t>
      </w:r>
      <w:r w:rsidRPr="00A05E5A">
        <w:t>.</w:t>
      </w:r>
      <w:r>
        <w:t xml:space="preserve"> </w:t>
      </w:r>
    </w:p>
    <w:p w:rsidR="008C5A7E" w:rsidRPr="00347083" w:rsidRDefault="009045F1" w:rsidP="009045F1">
      <w:pPr>
        <w:ind w:firstLine="360"/>
        <w:jc w:val="both"/>
      </w:pPr>
      <w:r>
        <w:t>З</w:t>
      </w:r>
      <w:r w:rsidR="008C5A7E" w:rsidRPr="00A05E5A">
        <w:t>аведующи</w:t>
      </w:r>
      <w:r w:rsidR="008C5A7E">
        <w:t>й выпускающей</w:t>
      </w:r>
      <w:r w:rsidR="008C5A7E" w:rsidRPr="00A05E5A">
        <w:t xml:space="preserve"> кафедр</w:t>
      </w:r>
      <w:r w:rsidR="008C5A7E">
        <w:t>ой</w:t>
      </w:r>
      <w:r w:rsidR="008C5A7E" w:rsidRPr="00A05E5A">
        <w:t xml:space="preserve"> провод</w:t>
      </w:r>
      <w:r w:rsidR="008C5A7E">
        <w:t xml:space="preserve">ит </w:t>
      </w:r>
      <w:r w:rsidR="008C5A7E" w:rsidRPr="00A05E5A">
        <w:t xml:space="preserve">ежемесячные собрания </w:t>
      </w:r>
      <w:r w:rsidR="008C5A7E">
        <w:t>студентов</w:t>
      </w:r>
      <w:r w:rsidR="008C5A7E" w:rsidRPr="00A05E5A">
        <w:t xml:space="preserve">, на которых заслушиваются отчеты по </w:t>
      </w:r>
      <w:r w:rsidR="008C5A7E" w:rsidRPr="00347083">
        <w:t>результатам выполненной работы. В случае систематического нарушения сроков выполнения работы по ходатайству научного руководителя кафедра  может принять решение о не допуске выпускника к защите.</w:t>
      </w:r>
    </w:p>
    <w:p w:rsidR="009045F1" w:rsidRDefault="008C5A7E" w:rsidP="008C5A7E">
      <w:pPr>
        <w:ind w:firstLine="708"/>
        <w:jc w:val="both"/>
        <w:rPr>
          <w:color w:val="00B050"/>
        </w:rPr>
      </w:pPr>
      <w:r w:rsidRPr="00A05E5A">
        <w:t xml:space="preserve">Такое решение оформляется протоколом заседания кафедры не позднее, чем за месяц до начала защиты ВКР. В этом случае выпускник сохраняет право подготовить и защитить ВКР </w:t>
      </w:r>
      <w:r w:rsidRPr="00DC13CF">
        <w:t>в течение пяти последующих лет.</w:t>
      </w:r>
      <w:r>
        <w:rPr>
          <w:color w:val="00B050"/>
        </w:rPr>
        <w:t xml:space="preserve"> </w:t>
      </w:r>
    </w:p>
    <w:p w:rsidR="00831EFF" w:rsidRDefault="009045F1" w:rsidP="00831EFF">
      <w:pPr>
        <w:ind w:firstLine="360"/>
        <w:jc w:val="both"/>
      </w:pPr>
      <w:r w:rsidRPr="009045F1">
        <w:lastRenderedPageBreak/>
        <w:t>Окончательное решение</w:t>
      </w:r>
      <w:r>
        <w:t xml:space="preserve"> </w:t>
      </w:r>
      <w:r w:rsidRPr="009045F1">
        <w:t xml:space="preserve"> </w:t>
      </w:r>
      <w:r w:rsidRPr="00347083">
        <w:t>о не допуске выпускника к защите</w:t>
      </w:r>
      <w:r>
        <w:t xml:space="preserve"> ВКР принимается на заседании факультета МРМ с </w:t>
      </w:r>
      <w:r w:rsidR="00C434B0">
        <w:t>участием заведующего кафедрой БЖиЭ,</w:t>
      </w:r>
      <w:r w:rsidR="00C434B0" w:rsidRPr="00C434B0">
        <w:t xml:space="preserve"> </w:t>
      </w:r>
      <w:r w:rsidR="00C434B0" w:rsidRPr="00347083">
        <w:t>научного руководителя</w:t>
      </w:r>
      <w:r w:rsidR="00C434B0">
        <w:t xml:space="preserve"> и дипломника</w:t>
      </w:r>
      <w:r w:rsidR="00DD0158">
        <w:t>.</w:t>
      </w:r>
      <w:r w:rsidR="00C434B0">
        <w:t xml:space="preserve"> </w:t>
      </w:r>
    </w:p>
    <w:p w:rsidR="00831EFF" w:rsidRDefault="00831EFF" w:rsidP="00831EFF">
      <w:pPr>
        <w:ind w:firstLine="360"/>
        <w:jc w:val="both"/>
      </w:pPr>
    </w:p>
    <w:p w:rsidR="00DD0158" w:rsidRDefault="005D41CC" w:rsidP="00831EFF">
      <w:pPr>
        <w:ind w:firstLine="360"/>
        <w:jc w:val="both"/>
        <w:rPr>
          <w:b/>
        </w:rPr>
      </w:pPr>
      <w:r w:rsidRPr="00831EFF">
        <w:rPr>
          <w:b/>
        </w:rPr>
        <w:t>5</w:t>
      </w:r>
      <w:r w:rsidR="00831EFF" w:rsidRPr="00831EFF">
        <w:rPr>
          <w:b/>
        </w:rPr>
        <w:t>.</w:t>
      </w:r>
      <w:r w:rsidRPr="00831EFF">
        <w:rPr>
          <w:b/>
          <w:sz w:val="32"/>
          <w:szCs w:val="32"/>
        </w:rPr>
        <w:t xml:space="preserve"> </w:t>
      </w:r>
      <w:r w:rsidR="00DD0158" w:rsidRPr="00831EFF">
        <w:rPr>
          <w:b/>
        </w:rPr>
        <w:t>Содержание и структурные элементы выпускной квалификационной работы</w:t>
      </w:r>
    </w:p>
    <w:p w:rsidR="00831EFF" w:rsidRPr="00831EFF" w:rsidRDefault="00831EFF" w:rsidP="00831EFF">
      <w:pPr>
        <w:ind w:firstLine="360"/>
        <w:jc w:val="both"/>
        <w:rPr>
          <w:b/>
        </w:rPr>
      </w:pPr>
    </w:p>
    <w:p w:rsidR="00DD0158" w:rsidRDefault="00DD0158" w:rsidP="00DD0158">
      <w:pPr>
        <w:ind w:firstLine="540"/>
        <w:jc w:val="both"/>
      </w:pPr>
      <w:r w:rsidRPr="00A05E5A">
        <w:t>ВКР должна состоять из следующих элементов, расположенных в тексте работы в указанной последовательности:</w:t>
      </w:r>
    </w:p>
    <w:p w:rsidR="00DD0158" w:rsidRPr="00FC22C8" w:rsidRDefault="00DD0158" w:rsidP="00DD0158">
      <w:pPr>
        <w:pStyle w:val="af8"/>
        <w:numPr>
          <w:ilvl w:val="0"/>
          <w:numId w:val="19"/>
        </w:numPr>
        <w:spacing w:after="0" w:line="240" w:lineRule="auto"/>
        <w:jc w:val="both"/>
        <w:rPr>
          <w:rFonts w:ascii="Times New Roman" w:hAnsi="Times New Roman" w:cs="Times New Roman"/>
          <w:sz w:val="28"/>
          <w:szCs w:val="28"/>
        </w:rPr>
      </w:pPr>
      <w:r w:rsidRPr="00FC22C8">
        <w:rPr>
          <w:rFonts w:ascii="Times New Roman" w:hAnsi="Times New Roman" w:cs="Times New Roman"/>
          <w:sz w:val="28"/>
          <w:szCs w:val="28"/>
        </w:rPr>
        <w:t>титульный лист</w:t>
      </w:r>
      <w:r w:rsidR="00F61402">
        <w:rPr>
          <w:rFonts w:ascii="Times New Roman" w:hAnsi="Times New Roman" w:cs="Times New Roman"/>
          <w:sz w:val="28"/>
          <w:szCs w:val="28"/>
        </w:rPr>
        <w:t xml:space="preserve"> (см. приложение В);</w:t>
      </w:r>
    </w:p>
    <w:p w:rsidR="00DD0158" w:rsidRDefault="00DD0158" w:rsidP="00DD0158">
      <w:pPr>
        <w:pStyle w:val="af8"/>
        <w:numPr>
          <w:ilvl w:val="0"/>
          <w:numId w:val="19"/>
        </w:numPr>
        <w:spacing w:after="0" w:line="240" w:lineRule="auto"/>
        <w:jc w:val="both"/>
        <w:rPr>
          <w:rFonts w:ascii="Times New Roman" w:hAnsi="Times New Roman" w:cs="Times New Roman"/>
          <w:sz w:val="28"/>
          <w:szCs w:val="28"/>
        </w:rPr>
      </w:pPr>
      <w:r w:rsidRPr="00FC22C8">
        <w:rPr>
          <w:rFonts w:ascii="Times New Roman" w:hAnsi="Times New Roman" w:cs="Times New Roman"/>
          <w:sz w:val="28"/>
          <w:szCs w:val="28"/>
        </w:rPr>
        <w:t>задание на ВКР</w:t>
      </w:r>
      <w:r w:rsidR="00F61402">
        <w:rPr>
          <w:rFonts w:ascii="Times New Roman" w:hAnsi="Times New Roman" w:cs="Times New Roman"/>
          <w:sz w:val="28"/>
          <w:szCs w:val="28"/>
        </w:rPr>
        <w:t xml:space="preserve"> (см. приложение );</w:t>
      </w:r>
    </w:p>
    <w:p w:rsidR="00F61402" w:rsidRPr="005E2747" w:rsidRDefault="005E2747" w:rsidP="005E2747">
      <w:pPr>
        <w:pStyle w:val="af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письмо-ходатайство (см. приложение А );</w:t>
      </w:r>
    </w:p>
    <w:p w:rsidR="00DD0158" w:rsidRPr="00FC22C8" w:rsidRDefault="00F61402" w:rsidP="00DD0158">
      <w:pPr>
        <w:pStyle w:val="af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отзыв научного руководителя(см. приложение Д);</w:t>
      </w:r>
    </w:p>
    <w:p w:rsidR="00DD0158" w:rsidRDefault="00DD0158" w:rsidP="00DD0158">
      <w:pPr>
        <w:pStyle w:val="af8"/>
        <w:numPr>
          <w:ilvl w:val="0"/>
          <w:numId w:val="19"/>
        </w:numPr>
        <w:spacing w:after="0" w:line="240" w:lineRule="auto"/>
        <w:jc w:val="both"/>
        <w:rPr>
          <w:rFonts w:ascii="Times New Roman" w:hAnsi="Times New Roman" w:cs="Times New Roman"/>
          <w:sz w:val="28"/>
          <w:szCs w:val="28"/>
        </w:rPr>
      </w:pPr>
      <w:r w:rsidRPr="005E44A4">
        <w:rPr>
          <w:rFonts w:ascii="Times New Roman" w:hAnsi="Times New Roman" w:cs="Times New Roman"/>
          <w:sz w:val="28"/>
          <w:szCs w:val="28"/>
        </w:rPr>
        <w:t>аннотация</w:t>
      </w:r>
      <w:r w:rsidR="00F61402">
        <w:rPr>
          <w:rFonts w:ascii="Times New Roman" w:hAnsi="Times New Roman" w:cs="Times New Roman"/>
          <w:sz w:val="28"/>
          <w:szCs w:val="28"/>
        </w:rPr>
        <w:t xml:space="preserve"> (см. приложение Ж);</w:t>
      </w:r>
      <w:r w:rsidRPr="005E44A4">
        <w:rPr>
          <w:rFonts w:ascii="Times New Roman" w:hAnsi="Times New Roman" w:cs="Times New Roman"/>
          <w:sz w:val="28"/>
          <w:szCs w:val="28"/>
        </w:rPr>
        <w:t xml:space="preserve"> </w:t>
      </w:r>
    </w:p>
    <w:p w:rsidR="00DD0158" w:rsidRPr="005E44A4" w:rsidRDefault="00F61402" w:rsidP="00DD0158">
      <w:pPr>
        <w:pStyle w:val="af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оглавле</w:t>
      </w:r>
      <w:r w:rsidR="00DD0158" w:rsidRPr="005E44A4">
        <w:rPr>
          <w:rFonts w:ascii="Times New Roman" w:hAnsi="Times New Roman" w:cs="Times New Roman"/>
          <w:sz w:val="28"/>
          <w:szCs w:val="28"/>
        </w:rPr>
        <w:t>ние</w:t>
      </w:r>
      <w:r>
        <w:rPr>
          <w:rFonts w:ascii="Times New Roman" w:hAnsi="Times New Roman" w:cs="Times New Roman"/>
          <w:sz w:val="28"/>
          <w:szCs w:val="28"/>
        </w:rPr>
        <w:t xml:space="preserve"> (см. приложение И);</w:t>
      </w:r>
    </w:p>
    <w:p w:rsidR="00DD0158" w:rsidRPr="00FC22C8" w:rsidRDefault="00F61402" w:rsidP="00DD0158">
      <w:pPr>
        <w:pStyle w:val="af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введение;</w:t>
      </w:r>
    </w:p>
    <w:p w:rsidR="00DD0158" w:rsidRDefault="00F61402" w:rsidP="00DD0158">
      <w:pPr>
        <w:pStyle w:val="af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основная часть;</w:t>
      </w:r>
    </w:p>
    <w:p w:rsidR="00F61402" w:rsidRPr="00FC22C8" w:rsidRDefault="00F61402" w:rsidP="00DD0158">
      <w:pPr>
        <w:pStyle w:val="af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технико-экономическое обоснование работы;</w:t>
      </w:r>
    </w:p>
    <w:p w:rsidR="00DD0158" w:rsidRPr="00FC22C8" w:rsidRDefault="00DD0158" w:rsidP="00DD0158">
      <w:pPr>
        <w:pStyle w:val="af8"/>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заключение,</w:t>
      </w:r>
    </w:p>
    <w:p w:rsidR="00DD0158" w:rsidRPr="00FC22C8" w:rsidRDefault="00DD0158" w:rsidP="00DD0158">
      <w:pPr>
        <w:pStyle w:val="af8"/>
        <w:numPr>
          <w:ilvl w:val="0"/>
          <w:numId w:val="19"/>
        </w:numPr>
        <w:spacing w:after="0" w:line="240" w:lineRule="auto"/>
        <w:jc w:val="both"/>
        <w:rPr>
          <w:rFonts w:ascii="Times New Roman" w:hAnsi="Times New Roman" w:cs="Times New Roman"/>
          <w:sz w:val="28"/>
          <w:szCs w:val="28"/>
        </w:rPr>
      </w:pPr>
      <w:r w:rsidRPr="00FC22C8">
        <w:rPr>
          <w:rFonts w:ascii="Times New Roman" w:hAnsi="Times New Roman" w:cs="Times New Roman"/>
          <w:sz w:val="28"/>
          <w:szCs w:val="28"/>
        </w:rPr>
        <w:t>с</w:t>
      </w:r>
      <w:r>
        <w:rPr>
          <w:rFonts w:ascii="Times New Roman" w:hAnsi="Times New Roman" w:cs="Times New Roman"/>
          <w:sz w:val="28"/>
          <w:szCs w:val="28"/>
        </w:rPr>
        <w:t>писок использованных источников,</w:t>
      </w:r>
    </w:p>
    <w:p w:rsidR="00DD0158" w:rsidRPr="00F61402" w:rsidRDefault="00DD0158" w:rsidP="00F61402">
      <w:pPr>
        <w:pStyle w:val="af8"/>
        <w:numPr>
          <w:ilvl w:val="0"/>
          <w:numId w:val="19"/>
        </w:numPr>
        <w:spacing w:after="0" w:line="240" w:lineRule="auto"/>
        <w:jc w:val="both"/>
        <w:rPr>
          <w:rFonts w:ascii="Times New Roman" w:hAnsi="Times New Roman" w:cs="Times New Roman"/>
          <w:sz w:val="28"/>
          <w:szCs w:val="28"/>
        </w:rPr>
      </w:pPr>
      <w:r w:rsidRPr="00FC22C8">
        <w:rPr>
          <w:rFonts w:ascii="Times New Roman" w:hAnsi="Times New Roman" w:cs="Times New Roman"/>
          <w:sz w:val="28"/>
          <w:szCs w:val="28"/>
        </w:rPr>
        <w:t>приложения.</w:t>
      </w:r>
    </w:p>
    <w:p w:rsidR="00F61402" w:rsidRDefault="00DD0158" w:rsidP="00DD0158">
      <w:pPr>
        <w:ind w:firstLine="540"/>
        <w:jc w:val="both"/>
      </w:pPr>
      <w:r w:rsidRPr="00DD0158">
        <w:rPr>
          <w:b/>
          <w:bCs/>
          <w:i/>
        </w:rPr>
        <w:t>Аннотация</w:t>
      </w:r>
      <w:r w:rsidRPr="00DD0158">
        <w:rPr>
          <w:i/>
        </w:rPr>
        <w:t xml:space="preserve"> </w:t>
      </w:r>
      <w:r w:rsidRPr="00A05E5A">
        <w:t xml:space="preserve">представляет краткое изложение </w:t>
      </w:r>
      <w:r>
        <w:t>содержания выполненной работы (</w:t>
      </w:r>
      <w:r w:rsidR="00F61402">
        <w:t>как правило, до 2</w:t>
      </w:r>
      <w:r w:rsidRPr="00A05E5A">
        <w:t>0 строк).</w:t>
      </w:r>
      <w:r>
        <w:t xml:space="preserve">  </w:t>
      </w:r>
    </w:p>
    <w:p w:rsidR="00DD0158" w:rsidRDefault="00DD0158" w:rsidP="00DD0158">
      <w:pPr>
        <w:ind w:firstLine="540"/>
        <w:jc w:val="both"/>
        <w:rPr>
          <w:b/>
          <w:bCs/>
        </w:rPr>
      </w:pPr>
      <w:r>
        <w:t xml:space="preserve">Форма аннотации представлена в </w:t>
      </w:r>
      <w:r w:rsidRPr="00DC13CF">
        <w:rPr>
          <w:b/>
          <w:bCs/>
        </w:rPr>
        <w:t>Приложении Д.</w:t>
      </w:r>
    </w:p>
    <w:p w:rsidR="006F3C4A" w:rsidRDefault="006F3C4A" w:rsidP="00DD0158">
      <w:pPr>
        <w:ind w:firstLine="540"/>
        <w:jc w:val="both"/>
        <w:rPr>
          <w:bCs/>
        </w:rPr>
      </w:pPr>
      <w:r>
        <w:rPr>
          <w:bCs/>
        </w:rPr>
        <w:t xml:space="preserve">Аннотация содержит текст, </w:t>
      </w:r>
      <w:r w:rsidR="00F94EC5">
        <w:rPr>
          <w:bCs/>
        </w:rPr>
        <w:t>сведени</w:t>
      </w:r>
      <w:r w:rsidR="000E4214">
        <w:rPr>
          <w:bCs/>
        </w:rPr>
        <w:t>я</w:t>
      </w:r>
      <w:r>
        <w:rPr>
          <w:bCs/>
        </w:rPr>
        <w:t xml:space="preserve"> об объеме работы, количество иллюстраций, таблиц,  библиографических источников, перечень ключевых слов.</w:t>
      </w:r>
    </w:p>
    <w:p w:rsidR="00F61402" w:rsidRDefault="00F61402" w:rsidP="00DD0158">
      <w:pPr>
        <w:ind w:firstLine="540"/>
        <w:jc w:val="both"/>
        <w:rPr>
          <w:bCs/>
        </w:rPr>
      </w:pPr>
      <w:r>
        <w:rPr>
          <w:bCs/>
        </w:rPr>
        <w:t>Текст аннотации должен отражать</w:t>
      </w:r>
      <w:r w:rsidR="006F3C4A">
        <w:rPr>
          <w:bCs/>
        </w:rPr>
        <w:t>: цель и задачи исследования объект и предмет исследования, основные результаты исследования.</w:t>
      </w:r>
    </w:p>
    <w:p w:rsidR="006F3C4A" w:rsidRDefault="000E4214" w:rsidP="008A3AAF">
      <w:pPr>
        <w:ind w:firstLine="540"/>
        <w:jc w:val="both"/>
        <w:rPr>
          <w:bCs/>
        </w:rPr>
      </w:pPr>
      <w:r>
        <w:rPr>
          <w:bCs/>
        </w:rPr>
        <w:t>Перечень</w:t>
      </w:r>
      <w:r w:rsidRPr="000E4214">
        <w:rPr>
          <w:bCs/>
        </w:rPr>
        <w:t xml:space="preserve"> </w:t>
      </w:r>
      <w:r w:rsidR="00F94EC5">
        <w:rPr>
          <w:bCs/>
        </w:rPr>
        <w:t>ключевых слов должен характеризовать содержание ВКР и включать до 10 ключевых слов в именительном падеже, написанных в строку прописными  буквами</w:t>
      </w:r>
      <w:r w:rsidR="008A3AAF">
        <w:rPr>
          <w:bCs/>
        </w:rPr>
        <w:t xml:space="preserve"> через запятую</w:t>
      </w:r>
      <w:r>
        <w:rPr>
          <w:bCs/>
        </w:rPr>
        <w:t>.</w:t>
      </w:r>
    </w:p>
    <w:p w:rsidR="002345BC" w:rsidRPr="002345BC" w:rsidRDefault="002345BC" w:rsidP="002345BC">
      <w:pPr>
        <w:ind w:firstLine="540"/>
        <w:jc w:val="both"/>
        <w:rPr>
          <w:bCs/>
        </w:rPr>
      </w:pPr>
      <w:r w:rsidRPr="002345BC">
        <w:rPr>
          <w:bCs/>
        </w:rPr>
        <w:t xml:space="preserve">Справка  о  внедрении  или  об  использовании  результатов  ВКР,  должна  </w:t>
      </w:r>
    </w:p>
    <w:p w:rsidR="002345BC" w:rsidRDefault="002345BC" w:rsidP="002345BC">
      <w:pPr>
        <w:jc w:val="both"/>
        <w:rPr>
          <w:bCs/>
        </w:rPr>
      </w:pPr>
      <w:r w:rsidRPr="002345BC">
        <w:rPr>
          <w:bCs/>
        </w:rPr>
        <w:t>быть оформлена на официальном бланке организации, подписанная и заверен- ная печатью организации.</w:t>
      </w:r>
    </w:p>
    <w:p w:rsidR="002345BC" w:rsidRPr="002345BC" w:rsidRDefault="002345BC" w:rsidP="002345BC">
      <w:pPr>
        <w:ind w:firstLine="540"/>
        <w:jc w:val="both"/>
        <w:rPr>
          <w:bCs/>
        </w:rPr>
      </w:pPr>
      <w:r>
        <w:rPr>
          <w:bCs/>
        </w:rPr>
        <w:t>О</w:t>
      </w:r>
      <w:r w:rsidRPr="002345BC">
        <w:rPr>
          <w:bCs/>
        </w:rPr>
        <w:t>главление должно включать</w:t>
      </w:r>
      <w:r>
        <w:rPr>
          <w:bCs/>
        </w:rPr>
        <w:t xml:space="preserve"> следующие элементы: </w:t>
      </w:r>
      <w:r w:rsidRPr="002345BC">
        <w:rPr>
          <w:bCs/>
        </w:rPr>
        <w:t xml:space="preserve"> введение, на</w:t>
      </w:r>
      <w:r>
        <w:rPr>
          <w:bCs/>
        </w:rPr>
        <w:t>именование  всех разделов, под</w:t>
      </w:r>
      <w:r w:rsidRPr="002345BC">
        <w:rPr>
          <w:bCs/>
        </w:rPr>
        <w:t xml:space="preserve">разделов, заключение и наименование всех приложений ВКР с указанием номеров страниц, с которых начинаются эти элементы ВКР.   </w:t>
      </w:r>
    </w:p>
    <w:p w:rsidR="002345BC" w:rsidRPr="002345BC" w:rsidRDefault="002345BC" w:rsidP="002345BC">
      <w:pPr>
        <w:ind w:firstLine="540"/>
        <w:jc w:val="both"/>
        <w:rPr>
          <w:bCs/>
        </w:rPr>
      </w:pPr>
      <w:r w:rsidRPr="002345BC">
        <w:rPr>
          <w:bCs/>
        </w:rPr>
        <w:t xml:space="preserve">      Оглавление  не считается разделом  ВКР и</w:t>
      </w:r>
      <w:r>
        <w:rPr>
          <w:bCs/>
        </w:rPr>
        <w:t xml:space="preserve"> не нумеруется.  Пример  оформ</w:t>
      </w:r>
      <w:r w:rsidRPr="002345BC">
        <w:rPr>
          <w:bCs/>
        </w:rPr>
        <w:t xml:space="preserve">ления оглавления приведен в приложении З.  </w:t>
      </w:r>
    </w:p>
    <w:p w:rsidR="002345BC" w:rsidRPr="002345BC" w:rsidRDefault="002345BC" w:rsidP="002345BC">
      <w:pPr>
        <w:ind w:firstLine="540"/>
        <w:jc w:val="both"/>
        <w:rPr>
          <w:bCs/>
        </w:rPr>
      </w:pPr>
      <w:r w:rsidRPr="002345BC">
        <w:rPr>
          <w:bCs/>
        </w:rPr>
        <w:t xml:space="preserve">      Во введении необходимо:  </w:t>
      </w:r>
    </w:p>
    <w:p w:rsidR="002345BC" w:rsidRPr="002345BC" w:rsidRDefault="002345BC" w:rsidP="002345BC">
      <w:pPr>
        <w:ind w:firstLine="540"/>
        <w:jc w:val="both"/>
        <w:rPr>
          <w:bCs/>
        </w:rPr>
      </w:pPr>
      <w:r>
        <w:rPr>
          <w:bCs/>
        </w:rPr>
        <w:t xml:space="preserve">      - </w:t>
      </w:r>
      <w:r w:rsidRPr="002345BC">
        <w:rPr>
          <w:bCs/>
        </w:rPr>
        <w:t>отразить актуальность выбранной темы</w:t>
      </w:r>
      <w:r w:rsidRPr="002345BC">
        <w:t xml:space="preserve"> </w:t>
      </w:r>
      <w:r>
        <w:t>исследования</w:t>
      </w:r>
      <w:r w:rsidRPr="002345BC">
        <w:rPr>
          <w:bCs/>
        </w:rPr>
        <w:t xml:space="preserve">;  </w:t>
      </w:r>
    </w:p>
    <w:p w:rsidR="002B0EA5" w:rsidRDefault="002345BC" w:rsidP="002B0EA5">
      <w:pPr>
        <w:ind w:firstLine="540"/>
        <w:jc w:val="both"/>
      </w:pPr>
      <w:r>
        <w:rPr>
          <w:bCs/>
        </w:rPr>
        <w:t xml:space="preserve">      - </w:t>
      </w:r>
      <w:r w:rsidRPr="002345BC">
        <w:rPr>
          <w:bCs/>
        </w:rPr>
        <w:t>кратко  охарактеризовать  степень  разр</w:t>
      </w:r>
      <w:r>
        <w:rPr>
          <w:bCs/>
        </w:rPr>
        <w:t>аботанности  проблемы  отечест</w:t>
      </w:r>
      <w:r w:rsidRPr="002345BC">
        <w:rPr>
          <w:bCs/>
        </w:rPr>
        <w:t>венными и зарубежными исследователями;</w:t>
      </w:r>
      <w:r w:rsidR="002B0EA5" w:rsidRPr="002B0EA5">
        <w:t xml:space="preserve"> </w:t>
      </w:r>
    </w:p>
    <w:p w:rsidR="002B0EA5" w:rsidRDefault="002B0EA5" w:rsidP="002B0EA5">
      <w:pPr>
        <w:ind w:firstLine="540"/>
        <w:jc w:val="both"/>
      </w:pPr>
      <w:r>
        <w:lastRenderedPageBreak/>
        <w:t xml:space="preserve">       - сформулировать цель работы, определить задачи, решаемые в ВКР, объект и предмет исследования;  </w:t>
      </w:r>
    </w:p>
    <w:p w:rsidR="002B0EA5" w:rsidRDefault="002B0EA5" w:rsidP="002B0EA5">
      <w:pPr>
        <w:ind w:firstLine="540"/>
        <w:jc w:val="both"/>
      </w:pPr>
      <w:r>
        <w:t xml:space="preserve">      - кратко  охарактеризовать  фактический  материал,  послуживший  основой  выполнения ВКР;  </w:t>
      </w:r>
    </w:p>
    <w:p w:rsidR="002B0EA5" w:rsidRDefault="002B0EA5" w:rsidP="002B0EA5">
      <w:pPr>
        <w:ind w:firstLine="540"/>
        <w:jc w:val="both"/>
      </w:pPr>
      <w:r>
        <w:t xml:space="preserve">      - описать методы исследования и программное обеспечение.  </w:t>
      </w:r>
    </w:p>
    <w:p w:rsidR="002345BC" w:rsidRPr="00F61402" w:rsidRDefault="002B0EA5" w:rsidP="002345BC">
      <w:pPr>
        <w:ind w:firstLine="540"/>
        <w:jc w:val="both"/>
        <w:rPr>
          <w:bCs/>
        </w:rPr>
      </w:pPr>
      <w:r w:rsidRPr="00A05E5A">
        <w:t xml:space="preserve">По объему введение </w:t>
      </w:r>
      <w:r>
        <w:t xml:space="preserve">не </w:t>
      </w:r>
      <w:r w:rsidRPr="00A05E5A">
        <w:t xml:space="preserve">должно </w:t>
      </w:r>
      <w:r>
        <w:t xml:space="preserve">превышать двух </w:t>
      </w:r>
      <w:r w:rsidRPr="00A05E5A">
        <w:t xml:space="preserve"> страниц.</w:t>
      </w:r>
    </w:p>
    <w:p w:rsidR="002B0EA5" w:rsidRPr="002B0EA5" w:rsidRDefault="002B0EA5" w:rsidP="002B0EA5">
      <w:pPr>
        <w:ind w:firstLine="540"/>
        <w:jc w:val="both"/>
        <w:rPr>
          <w:bCs/>
        </w:rPr>
      </w:pPr>
      <w:r w:rsidRPr="002B0EA5">
        <w:rPr>
          <w:bCs/>
        </w:rPr>
        <w:t>Введение не считается разделом ВКР и не нумеруется</w:t>
      </w:r>
      <w:r>
        <w:rPr>
          <w:bCs/>
        </w:rPr>
        <w:t>.</w:t>
      </w:r>
    </w:p>
    <w:p w:rsidR="002B0EA5" w:rsidRDefault="00DD0158" w:rsidP="002B0EA5">
      <w:pPr>
        <w:ind w:firstLine="540"/>
        <w:jc w:val="both"/>
      </w:pPr>
      <w:r w:rsidRPr="002B0EA5">
        <w:rPr>
          <w:b/>
          <w:i/>
        </w:rPr>
        <w:t>Основная часть</w:t>
      </w:r>
      <w:r w:rsidRPr="00A05E5A">
        <w:t xml:space="preserve"> </w:t>
      </w:r>
      <w:r w:rsidR="002B0EA5">
        <w:t xml:space="preserve">ВКР </w:t>
      </w:r>
      <w:r w:rsidRPr="00A05E5A">
        <w:t xml:space="preserve">включает разделы (главы), </w:t>
      </w:r>
      <w:r w:rsidR="002B0EA5">
        <w:t>раз</w:t>
      </w:r>
      <w:r w:rsidRPr="00A05E5A">
        <w:t>деление которых на подразделы (параграфы), пункты и подпункты зависит от темы и характера работы.</w:t>
      </w:r>
      <w:r w:rsidR="002B0EA5">
        <w:t xml:space="preserve">   </w:t>
      </w:r>
    </w:p>
    <w:p w:rsidR="002B0EA5" w:rsidRDefault="002B0EA5" w:rsidP="001F59C0">
      <w:pPr>
        <w:ind w:firstLine="540"/>
        <w:jc w:val="both"/>
      </w:pPr>
      <w:r>
        <w:t>Желательно, чтобы каждый раздел (глава) начинались с подраздела «Постановка задачи»  и заканчивались «Выводами и результатами по г</w:t>
      </w:r>
      <w:r w:rsidR="001F59C0">
        <w:t>лаве»  –  краткое резюме, обоб</w:t>
      </w:r>
      <w:r>
        <w:t>щающее  изложенный  материал  и  служащее  ло</w:t>
      </w:r>
      <w:r w:rsidR="001F59C0">
        <w:t>гическим  переходом  к  следую</w:t>
      </w:r>
      <w:r>
        <w:t xml:space="preserve">щему разделу.  </w:t>
      </w:r>
    </w:p>
    <w:p w:rsidR="00C73C47" w:rsidRDefault="00C73C47" w:rsidP="00C73C47">
      <w:pPr>
        <w:ind w:firstLine="540"/>
        <w:jc w:val="both"/>
      </w:pPr>
      <w:r>
        <w:t xml:space="preserve">Первый     раздел    основной     части    ВКР,    как    правило,    должен     носить  теоретический  характер.  В  нем  должны  содержаться  программа  исследования  по выбранной теме и теоретическое описание объекта исследования (исходное  представление  и  система  научных  понятий).  В  первом  разделе  также  может  быть рассмотрена  история  вопроса,  раскрыты  понятия и сущность изучаемого  явления или процесса, уточнены  формулировки и др. При этом целесообразно  использовать справочные и обзорные таблицы, графики.        В последующих главах рассматривается решение предлагаемых   в работе  задач (не более двух) с применением соответствующих таблиц, графиков и рисунков.  </w:t>
      </w:r>
    </w:p>
    <w:p w:rsidR="002B0EA5" w:rsidRDefault="00C73C47" w:rsidP="00C73C47">
      <w:pPr>
        <w:ind w:firstLine="540"/>
        <w:jc w:val="both"/>
      </w:pPr>
      <w:r>
        <w:t xml:space="preserve">В основной части работы  должны присутствовать теоретический, методические и практический аспекты.  </w:t>
      </w:r>
    </w:p>
    <w:p w:rsidR="00FA7DCF" w:rsidRPr="00A05E5A" w:rsidRDefault="00FA7DCF" w:rsidP="00FA7DCF">
      <w:pPr>
        <w:ind w:firstLine="708"/>
        <w:jc w:val="both"/>
      </w:pPr>
      <w:r w:rsidRPr="00FA7DCF">
        <w:rPr>
          <w:i/>
        </w:rPr>
        <w:t>Теоретический</w:t>
      </w:r>
      <w:r w:rsidRPr="00A05E5A">
        <w:t xml:space="preserve"> аспект должен отразить кругозор автора в вы</w:t>
      </w:r>
      <w:r>
        <w:t>бранной для исследования  предметной области. В</w:t>
      </w:r>
      <w:r w:rsidRPr="00A05E5A">
        <w:t xml:space="preserve"> нем раскрывается сущность, роль и функции анализируемого явления, его место в системе управления, взаимосвязь с другими явлениями и процессами.</w:t>
      </w:r>
    </w:p>
    <w:p w:rsidR="00FA7DCF" w:rsidRPr="00A05E5A" w:rsidRDefault="00FA7DCF" w:rsidP="00FA7DCF">
      <w:pPr>
        <w:ind w:firstLine="540"/>
        <w:jc w:val="both"/>
      </w:pPr>
      <w:r w:rsidRPr="00FA7DCF">
        <w:rPr>
          <w:bCs/>
          <w:i/>
        </w:rPr>
        <w:t>Методологический аспект</w:t>
      </w:r>
      <w:r w:rsidRPr="00A05E5A">
        <w:t xml:space="preserve"> предполагает характеристику и обоснованность используемых в работе методов и инструментов исследования.</w:t>
      </w:r>
      <w:r>
        <w:t xml:space="preserve"> Необходимо</w:t>
      </w:r>
      <w:r w:rsidRPr="00A05E5A">
        <w:t xml:space="preserve"> не </w:t>
      </w:r>
      <w:r>
        <w:t>просто представить</w:t>
      </w:r>
      <w:r w:rsidRPr="00A05E5A">
        <w:t xml:space="preserve"> описание используемой методики, но и </w:t>
      </w:r>
      <w:r>
        <w:t xml:space="preserve">аргументировать </w:t>
      </w:r>
      <w:r w:rsidRPr="00A05E5A">
        <w:t>ее</w:t>
      </w:r>
      <w:r>
        <w:t xml:space="preserve"> выбор.</w:t>
      </w:r>
    </w:p>
    <w:p w:rsidR="00FA7DCF" w:rsidRDefault="00FA7DCF" w:rsidP="00FA7DCF">
      <w:pPr>
        <w:ind w:firstLine="540"/>
        <w:jc w:val="both"/>
      </w:pPr>
      <w:r w:rsidRPr="00FA7DCF">
        <w:rPr>
          <w:bCs/>
          <w:i/>
        </w:rPr>
        <w:t>Практический аспект</w:t>
      </w:r>
      <w:r w:rsidRPr="00A05E5A">
        <w:t xml:space="preserve">, как правило,  содержит расчетную и рекомендательную часть. Расчетная часть строится на основе количественного и графического анализа статистических, бухгалтерских данных, финансовой информации и т.п. </w:t>
      </w:r>
    </w:p>
    <w:p w:rsidR="00FA7DCF" w:rsidRPr="00A95264" w:rsidRDefault="00FA7DCF" w:rsidP="00FA7DCF">
      <w:pPr>
        <w:ind w:firstLine="540"/>
        <w:jc w:val="both"/>
        <w:rPr>
          <w:color w:val="FF0000"/>
        </w:rPr>
      </w:pPr>
      <w:r w:rsidRPr="00FA7DCF">
        <w:rPr>
          <w:bCs/>
          <w:i/>
        </w:rPr>
        <w:t>Рекомендательная часть</w:t>
      </w:r>
      <w:r w:rsidRPr="00A05E5A">
        <w:t xml:space="preserve"> содержит аргументированные предложения автора по усилению позитивных и ослаблению негативных </w:t>
      </w:r>
      <w:r>
        <w:t xml:space="preserve">воздействий, </w:t>
      </w:r>
      <w:r w:rsidRPr="00A05E5A">
        <w:t>тенденций</w:t>
      </w:r>
      <w:r w:rsidR="00EA72CB">
        <w:t xml:space="preserve"> и факторов</w:t>
      </w:r>
      <w:r w:rsidRPr="00A05E5A">
        <w:t xml:space="preserve">  в деятельности анал</w:t>
      </w:r>
      <w:r w:rsidRPr="00EB70AD">
        <w:t xml:space="preserve">изируемого </w:t>
      </w:r>
      <w:r>
        <w:t xml:space="preserve">процесса, явления или </w:t>
      </w:r>
      <w:r w:rsidRPr="00EB70AD">
        <w:t>объекта.</w:t>
      </w:r>
    </w:p>
    <w:p w:rsidR="00FA7DCF" w:rsidRPr="00A05E5A" w:rsidRDefault="00FA7DCF" w:rsidP="00FA7DCF">
      <w:pPr>
        <w:ind w:firstLine="540"/>
        <w:jc w:val="both"/>
      </w:pPr>
      <w:r w:rsidRPr="00A05E5A">
        <w:t>Разделение на теоретический, методологический и практический аспекты не всегда соответствует разделению на главы, однако, с содержательной  точки зрения все три раздела должны  быть обязательно представлены.</w:t>
      </w:r>
    </w:p>
    <w:p w:rsidR="00C73C47" w:rsidRDefault="00FA7DCF" w:rsidP="00FA7DCF">
      <w:pPr>
        <w:ind w:firstLine="540"/>
        <w:jc w:val="both"/>
        <w:rPr>
          <w:b/>
          <w:bCs/>
        </w:rPr>
      </w:pPr>
      <w:r w:rsidRPr="00A05E5A">
        <w:lastRenderedPageBreak/>
        <w:t xml:space="preserve">Цитирование в работе используется в тех случаях, когда необходимо обосновать </w:t>
      </w:r>
      <w:r>
        <w:t>авторскую</w:t>
      </w:r>
      <w:r w:rsidRPr="00A05E5A">
        <w:t xml:space="preserve"> позицию, привести чужую точку зрения и т.п. </w:t>
      </w:r>
    </w:p>
    <w:p w:rsidR="00FA7DCF" w:rsidRPr="00A4758D" w:rsidRDefault="00FA7DCF" w:rsidP="00FA7DCF">
      <w:pPr>
        <w:ind w:firstLine="540"/>
        <w:jc w:val="both"/>
        <w:rPr>
          <w:b/>
          <w:bCs/>
        </w:rPr>
      </w:pPr>
      <w:r w:rsidRPr="00A05E5A">
        <w:t>При написании  работы недопустимо использование устаревших ста</w:t>
      </w:r>
      <w:r w:rsidR="00EA72CB">
        <w:t>тистических данных и нормативно-технических</w:t>
      </w:r>
      <w:r w:rsidRPr="00A05E5A">
        <w:t xml:space="preserve"> документов.</w:t>
      </w:r>
    </w:p>
    <w:p w:rsidR="00FA7DCF" w:rsidRPr="00A4758D" w:rsidRDefault="00FA7DCF" w:rsidP="00FA7DCF">
      <w:pPr>
        <w:ind w:firstLine="540"/>
        <w:jc w:val="both"/>
      </w:pPr>
      <w:r w:rsidRPr="00A05E5A">
        <w:t xml:space="preserve">При компоновке разделов необходимо соблюдать соответствие текстового, табличного и графического материалов, как с точки зрения объемов, так и необходимых комментариев. </w:t>
      </w:r>
      <w:r w:rsidRPr="00A4758D">
        <w:t>Ни одна таблица (диаграмма) не может быть приведена в работе, если в тексте на нее не сделана логическая ссылка.</w:t>
      </w:r>
    </w:p>
    <w:p w:rsidR="00C73C47" w:rsidRDefault="00FA7DCF" w:rsidP="00FA7DCF">
      <w:pPr>
        <w:ind w:firstLine="540"/>
        <w:jc w:val="both"/>
      </w:pPr>
      <w:r w:rsidRPr="00C73C47">
        <w:rPr>
          <w:bCs/>
        </w:rPr>
        <w:t>Язык и стиль ВКР должен соответствовать нормам письменной научной речи.</w:t>
      </w:r>
      <w:r w:rsidRPr="00A05E5A">
        <w:t xml:space="preserve"> Необходимо соблюдать формально-логическую последовательность, целостность и связность изложения материала. </w:t>
      </w:r>
    </w:p>
    <w:p w:rsidR="00C73C47" w:rsidRDefault="00FA7DCF" w:rsidP="00FA7DCF">
      <w:pPr>
        <w:ind w:firstLine="540"/>
        <w:jc w:val="both"/>
      </w:pPr>
      <w:r w:rsidRPr="009465BE">
        <w:t>В работе должен</w:t>
      </w:r>
      <w:r w:rsidRPr="00A05E5A">
        <w:t xml:space="preserve"> использоваться терминологический аппарат данной предметной области, без применения профессиональной лексики (жаргона) и лексики массовой информации. </w:t>
      </w:r>
    </w:p>
    <w:p w:rsidR="002B0EA5" w:rsidRDefault="00FA7DCF" w:rsidP="00C73C47">
      <w:pPr>
        <w:ind w:firstLine="540"/>
        <w:jc w:val="both"/>
      </w:pPr>
      <w:r w:rsidRPr="00A05E5A">
        <w:t>Необходимо обратить внимание на юридически правильные названия учреждений и организаций, упоминаемых в работе. Сокращения их названий должно соответствовать требованиям ГОСТ или нормативных актов.</w:t>
      </w:r>
    </w:p>
    <w:p w:rsidR="002B0EA5" w:rsidRDefault="002B0EA5" w:rsidP="00091327">
      <w:pPr>
        <w:ind w:firstLine="540"/>
        <w:jc w:val="both"/>
      </w:pPr>
      <w:r>
        <w:t xml:space="preserve">      Консультирование  студентов-дипломников  по  выполнению  разделов  ВКР  «Технико-экономическое  обоснование»  </w:t>
      </w:r>
      <w:r w:rsidR="00091327">
        <w:t xml:space="preserve">осуществляется </w:t>
      </w:r>
      <w:r>
        <w:t>консультантами</w:t>
      </w:r>
      <w:r w:rsidR="00FA7DCF">
        <w:t xml:space="preserve"> инженерно-экономического факультета</w:t>
      </w:r>
      <w:r>
        <w:t xml:space="preserve">.  </w:t>
      </w:r>
    </w:p>
    <w:p w:rsidR="002B0EA5" w:rsidRDefault="002B0EA5" w:rsidP="00FA7DCF">
      <w:pPr>
        <w:ind w:firstLine="540"/>
        <w:jc w:val="both"/>
      </w:pPr>
      <w:r>
        <w:t xml:space="preserve">      </w:t>
      </w:r>
      <w:r w:rsidRPr="00091327">
        <w:rPr>
          <w:b/>
          <w:i/>
        </w:rPr>
        <w:t xml:space="preserve">Заключение </w:t>
      </w:r>
      <w:r>
        <w:t xml:space="preserve"> ВКР  должно  содержать  общи</w:t>
      </w:r>
      <w:r w:rsidR="00FA7DCF">
        <w:t>е  выводы,  обобщенное  изложе</w:t>
      </w:r>
      <w:r>
        <w:t>ние основных проблем, авторскую оценку ра</w:t>
      </w:r>
      <w:r w:rsidR="00FA7DCF">
        <w:t>боты с точки зрения решения за</w:t>
      </w:r>
      <w:r>
        <w:t>дач,  поставленных  в  работе,  практическую  зна</w:t>
      </w:r>
      <w:r w:rsidR="00FA7DCF">
        <w:t>чимость  и  эффективность  вне</w:t>
      </w:r>
      <w:r>
        <w:t xml:space="preserve">дрения  рекомендаций  или  научную  ценность  полученных  результатов.  Могут  быть указаны перспективы дальнейшей разработки темы.   </w:t>
      </w:r>
    </w:p>
    <w:p w:rsidR="002B0EA5" w:rsidRDefault="005D41CC" w:rsidP="005D41CC">
      <w:pPr>
        <w:jc w:val="both"/>
      </w:pPr>
      <w:r>
        <w:t xml:space="preserve">       </w:t>
      </w:r>
      <w:r w:rsidR="002B0EA5">
        <w:t xml:space="preserve">По объему заключение должно быть не более 2 страниц.  </w:t>
      </w:r>
    </w:p>
    <w:p w:rsidR="002B0EA5" w:rsidRDefault="002B0EA5" w:rsidP="002B0EA5">
      <w:pPr>
        <w:ind w:firstLine="540"/>
        <w:jc w:val="both"/>
      </w:pPr>
      <w:r>
        <w:t xml:space="preserve">Заключение не считается разделом ВКР и не нумеруется.  </w:t>
      </w:r>
    </w:p>
    <w:p w:rsidR="00C73C47" w:rsidRDefault="005D41CC" w:rsidP="00C73C47">
      <w:pPr>
        <w:ind w:firstLine="540"/>
        <w:jc w:val="both"/>
      </w:pPr>
      <w:r>
        <w:t xml:space="preserve"> </w:t>
      </w:r>
      <w:r w:rsidR="002B0EA5">
        <w:t xml:space="preserve">Приложение  </w:t>
      </w:r>
      <w:r w:rsidR="002B0EA5" w:rsidRPr="00C73C47">
        <w:rPr>
          <w:b/>
          <w:i/>
        </w:rPr>
        <w:t>«Библиография»</w:t>
      </w:r>
      <w:r w:rsidR="002B0EA5">
        <w:t xml:space="preserve">  располагают  перед  приложениями,  либо  в  алфавитном порядке, либо в порядке ссылок н</w:t>
      </w:r>
      <w:r w:rsidR="00FA7DCF">
        <w:t>а них в тексте работы. В прило</w:t>
      </w:r>
      <w:r w:rsidR="002B0EA5">
        <w:t xml:space="preserve">жении указываются все использованные при подготовке работы источники (как </w:t>
      </w:r>
      <w:r w:rsidR="00C73C47">
        <w:t xml:space="preserve">правило,  не  менее  20),  включая  законодательные  и  нормативные  акты,  монографии, научные сборники, статьи, электронные ресурсы и т.д. При подготовке  работы недопустимо использование устаревших статистических данных и нормативных документов. Должны использоваться источники, изданные в течение  последних пяти лет, исключение составляют основополагающие теоретические  труды по выбранной теме. На  каждый  источник в тексте работы должна быть  приведена библиографическая ссылка.   </w:t>
      </w:r>
    </w:p>
    <w:p w:rsidR="00C73C47" w:rsidRDefault="005D41CC" w:rsidP="00C73C47">
      <w:pPr>
        <w:ind w:firstLine="540"/>
        <w:jc w:val="both"/>
      </w:pPr>
      <w:r>
        <w:t xml:space="preserve">  </w:t>
      </w:r>
      <w:r w:rsidR="00C73C47">
        <w:t xml:space="preserve">При необходимости введения перечня наиболее употребляемых текстовых сокращений его оформляют в виде отдельного приложения.  </w:t>
      </w:r>
    </w:p>
    <w:p w:rsidR="00C73C47" w:rsidRDefault="005D41CC" w:rsidP="00C73C47">
      <w:pPr>
        <w:ind w:firstLine="540"/>
        <w:jc w:val="both"/>
      </w:pPr>
      <w:r>
        <w:t xml:space="preserve">   </w:t>
      </w:r>
      <w:r w:rsidR="00C73C47">
        <w:t xml:space="preserve">Материалы вспомогательного характера, которые при включении их в основную  часть  загромождают  ее,  помещаются  после  нее  в  приложения  ВКР  в  порядке их упоминания в тексте. Приложения могут содержать, например, графический материал, таблицы большого формата, расчеты, описания алгоритмов  и методик и т.д.  </w:t>
      </w:r>
    </w:p>
    <w:p w:rsidR="00C73C47" w:rsidRDefault="005D41CC" w:rsidP="00C73C47">
      <w:pPr>
        <w:ind w:firstLine="540"/>
        <w:jc w:val="both"/>
      </w:pPr>
      <w:r>
        <w:lastRenderedPageBreak/>
        <w:t xml:space="preserve">   </w:t>
      </w:r>
      <w:r w:rsidR="00C73C47">
        <w:t xml:space="preserve">Приложения располагают в порядке ссылок на них в тексте работы.  </w:t>
      </w:r>
    </w:p>
    <w:p w:rsidR="00C73C47" w:rsidRDefault="005D41CC" w:rsidP="00C73C47">
      <w:pPr>
        <w:ind w:firstLine="540"/>
        <w:jc w:val="both"/>
      </w:pPr>
      <w:r>
        <w:t xml:space="preserve">   </w:t>
      </w:r>
      <w:r w:rsidR="00C73C47">
        <w:t xml:space="preserve">Опыт свидетельствует, что наиболее уязвимыми местами в пояснительной  записке у студентов являются:  </w:t>
      </w:r>
    </w:p>
    <w:p w:rsidR="00C73C47" w:rsidRDefault="005D41CC" w:rsidP="00C73C47">
      <w:pPr>
        <w:ind w:firstLine="540"/>
        <w:jc w:val="both"/>
      </w:pPr>
      <w:r>
        <w:t xml:space="preserve">   </w:t>
      </w:r>
      <w:r w:rsidR="00C73C47">
        <w:t xml:space="preserve"> - бессистемность изложения материала;  </w:t>
      </w:r>
    </w:p>
    <w:p w:rsidR="00C73C47" w:rsidRDefault="005D41CC" w:rsidP="00C73C47">
      <w:pPr>
        <w:ind w:firstLine="540"/>
        <w:jc w:val="both"/>
      </w:pPr>
      <w:r>
        <w:t xml:space="preserve">   </w:t>
      </w:r>
      <w:r w:rsidR="00C73C47">
        <w:t xml:space="preserve"> - слабость доказательств и неубедительность выводов;  </w:t>
      </w:r>
    </w:p>
    <w:p w:rsidR="00C73C47" w:rsidRDefault="005D41CC" w:rsidP="00C73C47">
      <w:pPr>
        <w:ind w:firstLine="540"/>
        <w:jc w:val="both"/>
      </w:pPr>
      <w:r>
        <w:t xml:space="preserve">   </w:t>
      </w:r>
      <w:r w:rsidR="00C73C47">
        <w:t xml:space="preserve"> - расплывчатость заключения работы;  </w:t>
      </w:r>
    </w:p>
    <w:p w:rsidR="002B0EA5" w:rsidRDefault="005D41CC" w:rsidP="00414679">
      <w:pPr>
        <w:ind w:firstLine="540"/>
        <w:jc w:val="both"/>
      </w:pPr>
      <w:r>
        <w:t xml:space="preserve">   </w:t>
      </w:r>
      <w:r w:rsidR="00C73C47">
        <w:t xml:space="preserve"> - нарушение  правил  оформления,  особенно  при  составлении  библиографического списка используемых источников.             </w:t>
      </w:r>
      <w:r w:rsidR="002B0EA5">
        <w:t xml:space="preserve"> </w:t>
      </w:r>
    </w:p>
    <w:p w:rsidR="00DD0158" w:rsidRDefault="00DD0158" w:rsidP="00DD0158">
      <w:pPr>
        <w:ind w:firstLine="540"/>
        <w:jc w:val="both"/>
      </w:pPr>
      <w:r w:rsidRPr="00414679">
        <w:rPr>
          <w:b/>
          <w:bCs/>
          <w:i/>
        </w:rPr>
        <w:t>В приложениях</w:t>
      </w:r>
      <w:r w:rsidRPr="00A05E5A">
        <w:t xml:space="preserve"> </w:t>
      </w:r>
      <w:r>
        <w:t xml:space="preserve"> </w:t>
      </w:r>
      <w:r w:rsidRPr="00A05E5A">
        <w:t>помещают вспомогательные материалы по рассматриваемой теме.</w:t>
      </w:r>
    </w:p>
    <w:p w:rsidR="00414679" w:rsidRDefault="00414679" w:rsidP="00DD0158">
      <w:pPr>
        <w:ind w:firstLine="540"/>
        <w:jc w:val="both"/>
      </w:pPr>
    </w:p>
    <w:p w:rsidR="00414679" w:rsidRPr="00414679" w:rsidRDefault="005D41CC" w:rsidP="00414679">
      <w:pPr>
        <w:ind w:firstLine="540"/>
        <w:jc w:val="both"/>
        <w:rPr>
          <w:b/>
        </w:rPr>
      </w:pPr>
      <w:r>
        <w:rPr>
          <w:b/>
        </w:rPr>
        <w:t>6</w:t>
      </w:r>
      <w:r w:rsidR="00414679" w:rsidRPr="00414679">
        <w:rPr>
          <w:b/>
        </w:rPr>
        <w:t xml:space="preserve"> Оформление выпускной квалификационной работы  </w:t>
      </w:r>
    </w:p>
    <w:p w:rsidR="00414679" w:rsidRPr="00414679" w:rsidRDefault="005D41CC" w:rsidP="00414679">
      <w:pPr>
        <w:ind w:firstLine="540"/>
        <w:jc w:val="both"/>
        <w:rPr>
          <w:b/>
        </w:rPr>
      </w:pPr>
      <w:r>
        <w:rPr>
          <w:b/>
        </w:rPr>
        <w:t>6</w:t>
      </w:r>
      <w:r w:rsidR="00414679" w:rsidRPr="00414679">
        <w:rPr>
          <w:b/>
        </w:rPr>
        <w:t xml:space="preserve">.1 Общие указания   </w:t>
      </w:r>
    </w:p>
    <w:p w:rsidR="00831EFF" w:rsidRDefault="00831EFF" w:rsidP="00414679">
      <w:pPr>
        <w:ind w:firstLine="540"/>
        <w:jc w:val="both"/>
      </w:pPr>
    </w:p>
    <w:p w:rsidR="00414679" w:rsidRDefault="00414679" w:rsidP="00414679">
      <w:pPr>
        <w:ind w:firstLine="540"/>
        <w:jc w:val="both"/>
      </w:pPr>
      <w:r>
        <w:t xml:space="preserve">Указания к оформлению рукописи ВКР составлены на основе:  </w:t>
      </w:r>
    </w:p>
    <w:p w:rsidR="00414679" w:rsidRDefault="002A7175" w:rsidP="00414679">
      <w:pPr>
        <w:ind w:firstLine="540"/>
        <w:jc w:val="both"/>
      </w:pPr>
      <w:r>
        <w:t xml:space="preserve"> </w:t>
      </w:r>
      <w:r w:rsidR="00414679">
        <w:t>-</w:t>
      </w:r>
      <w:r>
        <w:t xml:space="preserve"> </w:t>
      </w:r>
      <w:r w:rsidR="00414679">
        <w:t xml:space="preserve">ГОСТ 2.105-95. Единая система конструкторской документации. Общие требования к текстовым документам;  </w:t>
      </w:r>
    </w:p>
    <w:p w:rsidR="00414679" w:rsidRDefault="002A7175" w:rsidP="002A7175">
      <w:pPr>
        <w:jc w:val="both"/>
      </w:pPr>
      <w:r>
        <w:t xml:space="preserve">       </w:t>
      </w:r>
      <w:r w:rsidR="00414679">
        <w:t xml:space="preserve"> -</w:t>
      </w:r>
      <w:r>
        <w:t xml:space="preserve"> </w:t>
      </w:r>
      <w:r w:rsidR="00414679">
        <w:t xml:space="preserve">ГОСТ  7.32-2001. Система стандартов по информации, библиотечному и  издательскому  делу.  Отчет  о  научно-исследовательской  работе.  Структура  и  правила оформления;  </w:t>
      </w:r>
    </w:p>
    <w:p w:rsidR="00414679" w:rsidRDefault="002A7175" w:rsidP="00414679">
      <w:pPr>
        <w:ind w:firstLine="540"/>
        <w:jc w:val="both"/>
      </w:pPr>
      <w:r>
        <w:t xml:space="preserve">  - </w:t>
      </w:r>
      <w:r w:rsidR="00414679">
        <w:t xml:space="preserve">ГОСТ  7.1-2003.  Система  стандартов  по  информации,  библиотечному  и  издательскому делу. Библиографическая запись. Библиографическое описание.  </w:t>
      </w:r>
    </w:p>
    <w:p w:rsidR="00414679" w:rsidRDefault="00414679" w:rsidP="00414679">
      <w:pPr>
        <w:ind w:firstLine="540"/>
        <w:jc w:val="both"/>
      </w:pPr>
      <w:r>
        <w:t xml:space="preserve">Общие требования и правила составления;  </w:t>
      </w:r>
    </w:p>
    <w:p w:rsidR="00414679" w:rsidRDefault="00414679" w:rsidP="00414679">
      <w:pPr>
        <w:ind w:firstLine="540"/>
        <w:jc w:val="both"/>
      </w:pPr>
      <w:r>
        <w:t xml:space="preserve"> -</w:t>
      </w:r>
      <w:r w:rsidR="002A7175">
        <w:t xml:space="preserve"> </w:t>
      </w:r>
      <w:r>
        <w:t xml:space="preserve">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  </w:t>
      </w:r>
    </w:p>
    <w:p w:rsidR="00414679" w:rsidRDefault="002A7175" w:rsidP="002A7175">
      <w:pPr>
        <w:jc w:val="both"/>
      </w:pPr>
      <w:r>
        <w:t xml:space="preserve">      </w:t>
      </w:r>
      <w:r w:rsidR="00414679">
        <w:t xml:space="preserve"> Язык  и  стиль  ВКР  должен  соответствовать  нормам  письменной  научной  речи.  Необходимо  соблюдать  формально-логическую  последовательность,  целостность и связность изложения материала, избегая повторений и общеизвестных положений.  </w:t>
      </w:r>
    </w:p>
    <w:p w:rsidR="00414679" w:rsidRDefault="005D41CC" w:rsidP="00414679">
      <w:pPr>
        <w:ind w:firstLine="540"/>
        <w:jc w:val="both"/>
      </w:pPr>
      <w:r>
        <w:t xml:space="preserve">  </w:t>
      </w:r>
      <w:r w:rsidR="00414679">
        <w:t xml:space="preserve"> В тексте работы не допускается:  </w:t>
      </w:r>
    </w:p>
    <w:p w:rsidR="00414679" w:rsidRDefault="005D41CC" w:rsidP="00414679">
      <w:pPr>
        <w:ind w:firstLine="540"/>
        <w:jc w:val="both"/>
      </w:pPr>
      <w:r>
        <w:t xml:space="preserve">  </w:t>
      </w:r>
      <w:r w:rsidR="00414679">
        <w:t xml:space="preserve"> - применять обороты разговорной речи, техницизмы, профессионализмы;  </w:t>
      </w:r>
    </w:p>
    <w:p w:rsidR="00414679" w:rsidRDefault="005D41CC" w:rsidP="00414679">
      <w:pPr>
        <w:ind w:firstLine="540"/>
        <w:jc w:val="both"/>
      </w:pPr>
      <w:r>
        <w:t xml:space="preserve"> </w:t>
      </w:r>
      <w:r w:rsidR="00414679">
        <w:t xml:space="preserve"> - применять для одного и того же понятия различные научно-технические  термины, близкие по смыслу, а также иностранные слова и термины при наличии равнозначных слов и терминов в русском языке;  </w:t>
      </w:r>
    </w:p>
    <w:p w:rsidR="00414679" w:rsidRDefault="005D41CC" w:rsidP="00414679">
      <w:pPr>
        <w:ind w:firstLine="540"/>
        <w:jc w:val="both"/>
      </w:pPr>
      <w:r>
        <w:t xml:space="preserve"> </w:t>
      </w:r>
      <w:r w:rsidR="00414679">
        <w:t xml:space="preserve"> - применять произвольные словообразования;  </w:t>
      </w:r>
    </w:p>
    <w:p w:rsidR="00414679" w:rsidRDefault="005D41CC" w:rsidP="00414679">
      <w:pPr>
        <w:ind w:firstLine="540"/>
        <w:jc w:val="both"/>
      </w:pPr>
      <w:r>
        <w:t xml:space="preserve"> </w:t>
      </w:r>
      <w:r w:rsidR="00414679">
        <w:t xml:space="preserve"> - сокращать  обозначения  единиц  величин,  если  они  употребляются  без  цифр, за исключением единиц величин в головках и боковиках таблиц и в расшифровках обозначений, входящих в формулы и рисунки;  </w:t>
      </w:r>
    </w:p>
    <w:p w:rsidR="00414679" w:rsidRDefault="00414679" w:rsidP="00414679">
      <w:pPr>
        <w:ind w:firstLine="540"/>
        <w:jc w:val="both"/>
      </w:pPr>
      <w:r>
        <w:t xml:space="preserve"> - применять  сокращения  слов,  кроме  установленных  правилами  русской  орфографии,  соответствующими  государственными  стандартами,  а  также  в  данной работе.  </w:t>
      </w:r>
    </w:p>
    <w:p w:rsidR="00414679" w:rsidRDefault="005D41CC" w:rsidP="005D41CC">
      <w:pPr>
        <w:jc w:val="both"/>
      </w:pPr>
      <w:r>
        <w:lastRenderedPageBreak/>
        <w:t xml:space="preserve">       </w:t>
      </w:r>
      <w:r w:rsidR="00414679">
        <w:t xml:space="preserve"> В частности, не допускаются следующие сокращения: т. к. – так как; напр.  –</w:t>
      </w:r>
      <w:r w:rsidR="002A7175">
        <w:t xml:space="preserve"> </w:t>
      </w:r>
      <w:r w:rsidR="00414679">
        <w:t>например; т. н. –  так называемый; х-ка –  харак</w:t>
      </w:r>
      <w:r w:rsidR="00F819FF">
        <w:t>теристика; т. о. –  таким обра</w:t>
      </w:r>
      <w:r w:rsidR="00414679">
        <w:t xml:space="preserve">зом; ур-е – уравнение; т. ч. – так что; ф-ла –  формула; м. б. – может быть; ок. –  около.  </w:t>
      </w:r>
    </w:p>
    <w:p w:rsidR="00414679" w:rsidRDefault="00414679" w:rsidP="00F819FF">
      <w:pPr>
        <w:ind w:firstLine="540"/>
        <w:jc w:val="both"/>
      </w:pPr>
      <w:r>
        <w:t>Сокращение сложных терминов, образов</w:t>
      </w:r>
      <w:r w:rsidR="00F819FF">
        <w:t>анных из начальных букв, входя</w:t>
      </w:r>
      <w:r>
        <w:t>щих в термин слова, пишется прописными буква</w:t>
      </w:r>
      <w:r w:rsidR="00F819FF">
        <w:t>ми. Все принятые в работе  со</w:t>
      </w:r>
      <w:r>
        <w:t>кращения следует оговорить при их первом уп</w:t>
      </w:r>
      <w:r w:rsidR="00F819FF">
        <w:t>оминании, например, «в разрабо</w:t>
      </w:r>
      <w:r>
        <w:t xml:space="preserve">танной системе защиты информации (СЗИ)  </w:t>
      </w:r>
      <w:r w:rsidR="00F819FF">
        <w:t>…». В последующем тексте сокра</w:t>
      </w:r>
      <w:r>
        <w:t xml:space="preserve">щение пишется без скобок.  </w:t>
      </w:r>
    </w:p>
    <w:p w:rsidR="00414679" w:rsidRDefault="00414679" w:rsidP="00F819FF">
      <w:pPr>
        <w:ind w:firstLine="540"/>
        <w:jc w:val="both"/>
      </w:pPr>
      <w:r>
        <w:t>В  тексте  работы,  за  исключением  формул,  т</w:t>
      </w:r>
      <w:r w:rsidR="00F819FF">
        <w:t>аблиц  и  рисунков,  не  допус</w:t>
      </w:r>
      <w:r>
        <w:t xml:space="preserve">кается:  </w:t>
      </w:r>
    </w:p>
    <w:p w:rsidR="00414679" w:rsidRDefault="00F819FF" w:rsidP="00414679">
      <w:pPr>
        <w:ind w:firstLine="540"/>
        <w:jc w:val="both"/>
      </w:pPr>
      <w:r>
        <w:t xml:space="preserve">- </w:t>
      </w:r>
      <w:r w:rsidR="00414679">
        <w:t xml:space="preserve">применять  </w:t>
      </w:r>
      <w:r>
        <w:t>математический  знак  минус  («-</w:t>
      </w:r>
      <w:r w:rsidR="00414679">
        <w:t xml:space="preserve">»)  перед  отрицательными  </w:t>
      </w:r>
    </w:p>
    <w:p w:rsidR="00414679" w:rsidRDefault="00414679" w:rsidP="00414679">
      <w:pPr>
        <w:ind w:firstLine="540"/>
        <w:jc w:val="both"/>
      </w:pPr>
      <w:r>
        <w:t xml:space="preserve">значениями величин (следует писать слово «минус»);  </w:t>
      </w:r>
    </w:p>
    <w:p w:rsidR="00414679" w:rsidRDefault="00F819FF" w:rsidP="00F819FF">
      <w:pPr>
        <w:jc w:val="both"/>
      </w:pPr>
      <w:r>
        <w:t xml:space="preserve">      - </w:t>
      </w:r>
      <w:r w:rsidR="00414679">
        <w:t>применять  без  числовых  значений  математические  знаки,  например,  &gt;  (бо</w:t>
      </w:r>
      <w:r w:rsidR="002A7175">
        <w:t>льше), &lt; (меньше), = (равно),    (больше или равно),</w:t>
      </w:r>
      <w:r w:rsidR="00414679">
        <w:t xml:space="preserve">   (меньше или равно),  (не равно), а также знаки № (номер), % (процент).  </w:t>
      </w:r>
    </w:p>
    <w:p w:rsidR="00414679" w:rsidRDefault="002A7175" w:rsidP="002A7175">
      <w:pPr>
        <w:jc w:val="both"/>
      </w:pPr>
      <w:r>
        <w:t xml:space="preserve">      </w:t>
      </w:r>
      <w:r w:rsidR="00414679">
        <w:t>Рекомендуемый общий объем рукописи ра</w:t>
      </w:r>
      <w:r w:rsidR="00F819FF">
        <w:t>боты –  50-60 страниц, напеча</w:t>
      </w:r>
      <w:r w:rsidR="00414679">
        <w:t xml:space="preserve">танных на одной стороне листа формата А4.   </w:t>
      </w:r>
    </w:p>
    <w:p w:rsidR="00414679" w:rsidRDefault="002A7175" w:rsidP="002A7175">
      <w:pPr>
        <w:jc w:val="both"/>
      </w:pPr>
      <w:r>
        <w:t xml:space="preserve">       </w:t>
      </w:r>
      <w:r w:rsidR="00414679">
        <w:t xml:space="preserve"> Допускается уменьшение объема рукописи работы ниже рекомендуемого в  случае достаточности предъявленных результа</w:t>
      </w:r>
      <w:r w:rsidR="00F819FF">
        <w:t>тов,  отмеченной научным  руко</w:t>
      </w:r>
      <w:r w:rsidR="00414679">
        <w:t>водителем  и  подтвержденной  рецензентом.  Превышение  объема  материала  выше рекомендуемого допускается в виде п</w:t>
      </w:r>
      <w:r w:rsidR="00F819FF">
        <w:t>риложений, содержащих вспомога</w:t>
      </w:r>
      <w:r w:rsidR="00414679">
        <w:t xml:space="preserve">тельные и поясняющие материалы. Объем приложений не ограничивается.  </w:t>
      </w:r>
    </w:p>
    <w:p w:rsidR="00414679" w:rsidRDefault="005D41CC" w:rsidP="00F819FF">
      <w:pPr>
        <w:ind w:firstLine="540"/>
        <w:jc w:val="both"/>
      </w:pPr>
      <w:r>
        <w:t xml:space="preserve">  </w:t>
      </w:r>
      <w:r w:rsidR="00414679">
        <w:t>При необходимости допускается оформ</w:t>
      </w:r>
      <w:r w:rsidR="00F819FF">
        <w:t>ление приложений на листах фор</w:t>
      </w:r>
      <w:r w:rsidR="00414679">
        <w:t xml:space="preserve">мата А3.  </w:t>
      </w:r>
    </w:p>
    <w:p w:rsidR="00414679" w:rsidRDefault="005D41CC" w:rsidP="00F819FF">
      <w:pPr>
        <w:ind w:firstLine="540"/>
        <w:jc w:val="both"/>
      </w:pPr>
      <w:r>
        <w:t xml:space="preserve"> </w:t>
      </w:r>
      <w:r w:rsidR="00414679">
        <w:t xml:space="preserve"> Для создания текста работы рекомендуетс</w:t>
      </w:r>
      <w:r w:rsidR="00F819FF">
        <w:t>я использовать текстовый редак</w:t>
      </w:r>
      <w:r w:rsidR="00414679">
        <w:t>тор  MS  Word.  Шрифт  на  протяжении  всего  до</w:t>
      </w:r>
      <w:r w:rsidR="00F819FF">
        <w:t>кумента  должен  быть  одинако</w:t>
      </w:r>
      <w:r w:rsidR="00414679">
        <w:t>вый:  Times New  Roman  14-го размера, за и</w:t>
      </w:r>
      <w:r w:rsidR="00F819FF">
        <w:t>сключением оформления иллюстра</w:t>
      </w:r>
      <w:r w:rsidR="00414679">
        <w:t>ций,  таблиц  и  формул,  в  которых  допускается  использовать  шрифт  меньшего  размера.  Минимально  допустимый  размер  шри</w:t>
      </w:r>
      <w:r w:rsidR="00F819FF">
        <w:t>фта  –  12. Межстрочный  интер</w:t>
      </w:r>
      <w:r w:rsidR="00414679">
        <w:t xml:space="preserve">вал – одинарный.   </w:t>
      </w:r>
    </w:p>
    <w:p w:rsidR="00414679" w:rsidRDefault="00414679" w:rsidP="00F819FF">
      <w:pPr>
        <w:ind w:firstLine="540"/>
        <w:jc w:val="both"/>
      </w:pPr>
      <w:r>
        <w:t xml:space="preserve">Поля  страницы  текста  должны  быть:  слева  –  25-30  мм,  справа  –  10  мм,  сверху и снизу – 20 мм.   </w:t>
      </w:r>
    </w:p>
    <w:p w:rsidR="00414679" w:rsidRDefault="002A7175" w:rsidP="002A7175">
      <w:pPr>
        <w:jc w:val="both"/>
      </w:pPr>
      <w:r>
        <w:t xml:space="preserve">    </w:t>
      </w:r>
      <w:r w:rsidR="005D41CC">
        <w:t xml:space="preserve"> </w:t>
      </w:r>
      <w:r w:rsidR="00414679">
        <w:t>При оформлении текста работы следует ис</w:t>
      </w:r>
      <w:r w:rsidR="00F819FF">
        <w:t>пользовать абзацный отступ, ко</w:t>
      </w:r>
      <w:r w:rsidR="00414679">
        <w:t xml:space="preserve">торый должен составлять </w:t>
      </w:r>
      <w:r w:rsidR="00303E45" w:rsidRPr="00347083">
        <w:t xml:space="preserve">1,25 см </w:t>
      </w:r>
      <w:r w:rsidR="00414679">
        <w:t xml:space="preserve">от левого поля документа.   </w:t>
      </w:r>
    </w:p>
    <w:p w:rsidR="00414679" w:rsidRDefault="002A7175" w:rsidP="002A7175">
      <w:pPr>
        <w:jc w:val="both"/>
      </w:pPr>
      <w:r>
        <w:t xml:space="preserve">   </w:t>
      </w:r>
      <w:r w:rsidR="009B3604">
        <w:t xml:space="preserve">    </w:t>
      </w:r>
      <w:r>
        <w:t xml:space="preserve"> </w:t>
      </w:r>
      <w:r w:rsidR="00414679">
        <w:t>Порядковый  номер  страниц  начинается  проставляться  с  первой  страницы  «Введения»  арабскими цифрами, соблюдая с</w:t>
      </w:r>
      <w:r w:rsidR="00F819FF">
        <w:t>квозную нумерацию по всему тек</w:t>
      </w:r>
      <w:r w:rsidR="00414679">
        <w:t xml:space="preserve">сту работы, включая приложения. Иллюстрации и таблицы, расположенные на  отдельных  листах,  в  том  числе  формата  А3,  учитываются  как  одна  страница.  </w:t>
      </w:r>
    </w:p>
    <w:p w:rsidR="00414679" w:rsidRDefault="00414679" w:rsidP="00414679">
      <w:pPr>
        <w:ind w:firstLine="540"/>
        <w:jc w:val="both"/>
      </w:pPr>
      <w:r>
        <w:t xml:space="preserve">Страницей с порядковым номером один считается титульный лист ВКР.   </w:t>
      </w:r>
    </w:p>
    <w:p w:rsidR="00E8056B" w:rsidRDefault="009B3604" w:rsidP="00E8056B">
      <w:pPr>
        <w:ind w:firstLine="540"/>
        <w:jc w:val="both"/>
      </w:pPr>
      <w:r w:rsidRPr="00347083">
        <w:t>Заполнение титульного листа и бланка задания вручную не допускается.</w:t>
      </w:r>
      <w:r>
        <w:rPr>
          <w:b/>
          <w:bCs/>
        </w:rPr>
        <w:t xml:space="preserve"> </w:t>
      </w:r>
      <w:r w:rsidRPr="007D42E0">
        <w:t xml:space="preserve">Страницы </w:t>
      </w:r>
      <w:r>
        <w:t>ВКР</w:t>
      </w:r>
      <w:r w:rsidRPr="007D42E0">
        <w:t xml:space="preserve"> следует нумеровать арабскими цифрами, соблюдая</w:t>
      </w:r>
      <w:r>
        <w:t xml:space="preserve"> нумерацию по всему тексту работы. </w:t>
      </w:r>
      <w:r w:rsidRPr="009C13FB">
        <w:t>Номер страницы проставляют внизу по центру (ГОСТ 7.32-2001).</w:t>
      </w:r>
      <w:r w:rsidR="00E8056B" w:rsidRPr="00E8056B">
        <w:t xml:space="preserve"> </w:t>
      </w:r>
      <w:r w:rsidR="00E8056B">
        <w:t xml:space="preserve">Порядок оформления страниц текста документа с указанием наименований </w:t>
      </w:r>
      <w:r w:rsidR="00E8056B">
        <w:lastRenderedPageBreak/>
        <w:t>разделов и подразделов с рекомендуемыми полями и отступами приведен на рисунке 1.</w:t>
      </w:r>
    </w:p>
    <w:p w:rsidR="00E8056B" w:rsidRDefault="00E8056B" w:rsidP="00E8056B">
      <w:pPr>
        <w:ind w:firstLine="540"/>
        <w:jc w:val="both"/>
      </w:pPr>
      <w:r>
        <w:t xml:space="preserve">Текст основной части дипломной работы должен быть разделен на разделы  и подразделы. Разделы и подразделы могут состоять из одного или нескольких  пунктов. Пункты, при необходимости, могут быть разбиты на подпункты и т.д.   </w:t>
      </w:r>
    </w:p>
    <w:p w:rsidR="00E8056B" w:rsidRDefault="00E8056B" w:rsidP="00E8056B">
      <w:pPr>
        <w:jc w:val="both"/>
      </w:pPr>
      <w:r>
        <w:t xml:space="preserve">       Каждый раздел работы должен начинаться с новой страницы.   </w:t>
      </w:r>
    </w:p>
    <w:p w:rsidR="00E8056B" w:rsidRDefault="00E8056B" w:rsidP="00E8056B">
      <w:pPr>
        <w:jc w:val="both"/>
      </w:pPr>
      <w:r>
        <w:t xml:space="preserve">       Разделы работы должны иметь порядковые номера  в пределах всей основной части работы, обозначенные арабскими цифрами без точки в конце.  Заголовки  разделов  выравниваются по левому краю  с  абзацного отступа  и оформляются полужирным шрифтом 14-го размера с заглавной буквы.   </w:t>
      </w:r>
    </w:p>
    <w:p w:rsidR="00E8056B" w:rsidRDefault="00E8056B" w:rsidP="00E8056B">
      <w:pPr>
        <w:ind w:firstLine="540"/>
        <w:jc w:val="both"/>
      </w:pPr>
      <w:r>
        <w:t xml:space="preserve">  Номер  подраздела  должен  состоять  из  номера  раздела  и  порядкового  номера подраздела  внутри него, разделенных точкой. В конце номера подраздела  точка не ставится. Заголовки подразделов выравниваются по левому краю с абзацного отступа и оформляются полужирным шрифтом 14-го размера с заглавной буквы.  </w:t>
      </w:r>
    </w:p>
    <w:p w:rsidR="00E8056B" w:rsidRDefault="00E8056B" w:rsidP="00E8056B">
      <w:pPr>
        <w:ind w:firstLine="540"/>
        <w:jc w:val="both"/>
      </w:pPr>
      <w:r>
        <w:t xml:space="preserve"> Правила  нумерации  и  оформления  заголовков  пунктов,  подпунктов и т.д. аналогичны применяемым для подразделов.  </w:t>
      </w:r>
    </w:p>
    <w:p w:rsidR="00E8056B" w:rsidRDefault="00E8056B" w:rsidP="00E8056B">
      <w:pPr>
        <w:ind w:firstLine="540"/>
        <w:jc w:val="both"/>
      </w:pPr>
      <w:r>
        <w:t xml:space="preserve">Перенос слов в заголовках разделов,  подразделов, пунктов,  подпунктов  и т.д. не допускается, так же как использование аббревиатур.  </w:t>
      </w:r>
    </w:p>
    <w:p w:rsidR="00E8056B" w:rsidRDefault="00E8056B" w:rsidP="00E8056B">
      <w:pPr>
        <w:ind w:firstLine="540"/>
        <w:jc w:val="both"/>
      </w:pPr>
      <w:r>
        <w:t xml:space="preserve">В случае необходимости перечислений  в тексте  перед каждым из них ставится  тире  («–»)  или,  при  необходимости  ссылки  на  одно  из  перечислений,  строчная буква русского или латинского алфавитов (за исключением ё, з, о, г, ь,  й, ы, ъ; i, o), после которой ставится скобка. Для дальнейшей детализации перечислений  необходимо  использовать  арабские  цифры,  после  которых  ставится  скобка, а запись производится с отступа, например  «Выделяют следующие виды деятельности :  </w:t>
      </w:r>
    </w:p>
    <w:p w:rsidR="00E8056B" w:rsidRDefault="00E8056B" w:rsidP="00E8056B">
      <w:pPr>
        <w:ind w:firstLine="540"/>
        <w:jc w:val="both"/>
      </w:pPr>
      <w:r>
        <w:t xml:space="preserve">  а) экспериментально-исследовательская:  </w:t>
      </w:r>
    </w:p>
    <w:p w:rsidR="00E8056B" w:rsidRDefault="00E8056B" w:rsidP="00E8056B">
      <w:pPr>
        <w:ind w:firstLine="540"/>
        <w:jc w:val="both"/>
      </w:pPr>
      <w:r>
        <w:t xml:space="preserve">  1) построение защищенных систем и сетей передачи информации;  </w:t>
      </w:r>
    </w:p>
    <w:p w:rsidR="00E8056B" w:rsidRDefault="00E8056B" w:rsidP="00E8056B">
      <w:pPr>
        <w:ind w:firstLine="540"/>
        <w:jc w:val="both"/>
      </w:pPr>
      <w:r>
        <w:t xml:space="preserve"> 2) сопоставление обзоров по вопросам обеспечения безопасности;  </w:t>
      </w:r>
    </w:p>
    <w:p w:rsidR="00E8056B" w:rsidRDefault="00E8056B" w:rsidP="00E8056B">
      <w:pPr>
        <w:ind w:firstLine="540"/>
        <w:jc w:val="both"/>
      </w:pPr>
      <w:r>
        <w:t xml:space="preserve">  б) проектная деятельность:  </w:t>
      </w:r>
    </w:p>
    <w:p w:rsidR="00E8056B" w:rsidRDefault="00E8056B" w:rsidP="00E8056B">
      <w:pPr>
        <w:ind w:firstLine="540"/>
        <w:jc w:val="both"/>
      </w:pPr>
      <w:r>
        <w:t xml:space="preserve">  1) алгоритмизация и программирование типовых криптосхем;  </w:t>
      </w:r>
    </w:p>
    <w:p w:rsidR="00E8056B" w:rsidRDefault="00E8056B" w:rsidP="00E8056B">
      <w:pPr>
        <w:ind w:firstLine="540"/>
        <w:jc w:val="both"/>
      </w:pPr>
      <w:r>
        <w:t xml:space="preserve">  2) проведение сравнительного анализа систем и сетей передачи… ».  </w:t>
      </w:r>
    </w:p>
    <w:p w:rsidR="00E8056B" w:rsidRDefault="00E8056B" w:rsidP="00E8056B">
      <w:pPr>
        <w:jc w:val="both"/>
      </w:pPr>
      <w:r>
        <w:t xml:space="preserve">       Каждый раздел работы должен начинаться с новой страницы.   </w:t>
      </w:r>
    </w:p>
    <w:p w:rsidR="00E8056B" w:rsidRDefault="00E8056B" w:rsidP="00E8056B">
      <w:pPr>
        <w:jc w:val="both"/>
      </w:pPr>
    </w:p>
    <w:p w:rsidR="00E8056B" w:rsidRDefault="00385C44" w:rsidP="00E8056B">
      <w:r>
        <w:rPr>
          <w:noProof/>
        </w:rPr>
      </w:r>
      <w:r>
        <w:rPr>
          <w:noProof/>
        </w:rPr>
        <w:pict>
          <v:group id="Полотно 2" o:spid="_x0000_s1111" editas="canvas" style="width:509.25pt;height:661.3pt;mso-position-horizontal-relative:char;mso-position-vertical-relative:line" coordsize="64674,83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2" type="#_x0000_t75" style="position:absolute;width:64674;height:83985;visibility:visible">
              <v:fill o:detectmouseclick="t"/>
              <v:path o:connecttype="none"/>
            </v:shape>
            <v:rect id="Rectangle 4" o:spid="_x0000_s1113" style="position:absolute;left:666;width:62865;height:83985;visibility:visible"/>
            <v:rect id="Rectangle 5" o:spid="_x0000_s1114" style="position:absolute;left:7524;top:4572;width:49149;height:73615;visibility:visible"/>
            <v:line id="Line 6" o:spid="_x0000_s1115" style="position:absolute;flip:y;visibility:visible" from="666,44577" to="7524,44583" o:connectortype="straight">
              <v:stroke startarrow="block" endarrow="block"/>
            </v:line>
            <v:line id="Line 7" o:spid="_x0000_s1116" style="position:absolute;flip:y;visibility:visible" from="56673,44577" to="63531,44583" o:connectortype="straight">
              <v:stroke startarrow="block" endarrow="block"/>
            </v:line>
            <v:line id="Line 8" o:spid="_x0000_s1117" style="position:absolute;flip:x;visibility:visible" from="30562,0" to="30568,4572" o:connectortype="straight">
              <v:stroke startarrow="block" endarrow="block"/>
            </v:line>
            <v:line id="Line 9" o:spid="_x0000_s1118" style="position:absolute;flip:x;visibility:visible" from="32054,78270" to="32061,83985" o:connectortype="straight">
              <v:stroke startarrow="block" endarrow="block"/>
            </v:line>
            <v:shapetype id="_x0000_t202" coordsize="21600,21600" o:spt="202" path="m,l,21600r21600,l21600,xe">
              <v:stroke joinstyle="miter"/>
              <v:path gradientshapeok="t" o:connecttype="rect"/>
            </v:shapetype>
            <v:shape id="Text Box 10" o:spid="_x0000_s1119" type="#_x0000_t202" style="position:absolute;left:23526;top:533;width:5715;height:3429;visibility:visible" strokecolor="white">
              <v:textbox>
                <w:txbxContent>
                  <w:p w:rsidR="00A71ABD" w:rsidRPr="00F94841" w:rsidRDefault="00A71ABD" w:rsidP="00E8056B">
                    <w:pPr>
                      <w:jc w:val="right"/>
                    </w:pPr>
                    <w:r w:rsidRPr="00F94841">
                      <w:t>20</w:t>
                    </w:r>
                  </w:p>
                </w:txbxContent>
              </v:textbox>
            </v:shape>
            <v:shape id="Text Box 11" o:spid="_x0000_s1120" type="#_x0000_t202" style="position:absolute;left:1809;top:40005;width:4572;height:3429;visibility:visible" strokecolor="white">
              <v:textbox>
                <w:txbxContent>
                  <w:p w:rsidR="00A71ABD" w:rsidRPr="00F94841" w:rsidRDefault="00A71ABD" w:rsidP="00E8056B">
                    <w:pPr>
                      <w:jc w:val="right"/>
                    </w:pPr>
                    <w:r w:rsidRPr="00F94841">
                      <w:t>25</w:t>
                    </w:r>
                  </w:p>
                </w:txbxContent>
              </v:textbox>
            </v:shape>
            <v:shape id="Text Box 12" o:spid="_x0000_s1121" type="#_x0000_t202" style="position:absolute;left:17811;top:5715;width:33122;height:3460;visibility:visible">
              <v:textbox>
                <w:txbxContent>
                  <w:p w:rsidR="00A71ABD" w:rsidRPr="00936450" w:rsidRDefault="00A71ABD" w:rsidP="00E8056B">
                    <w:pPr>
                      <w:jc w:val="center"/>
                      <w:rPr>
                        <w:b/>
                        <w:bCs/>
                        <w:sz w:val="32"/>
                        <w:szCs w:val="32"/>
                      </w:rPr>
                    </w:pPr>
                    <w:r w:rsidRPr="00936450">
                      <w:rPr>
                        <w:b/>
                        <w:bCs/>
                        <w:sz w:val="32"/>
                        <w:szCs w:val="32"/>
                      </w:rPr>
                      <w:t>2 Наименование раздела</w:t>
                    </w:r>
                    <w:r>
                      <w:rPr>
                        <w:b/>
                        <w:bCs/>
                        <w:sz w:val="32"/>
                        <w:szCs w:val="32"/>
                      </w:rPr>
                      <w:t xml:space="preserve">  16Ж</w:t>
                    </w:r>
                  </w:p>
                </w:txbxContent>
              </v:textbox>
            </v:shape>
            <v:shape id="Text Box 13" o:spid="_x0000_s1122" type="#_x0000_t202" style="position:absolute;left:57816;top:40005;width:4572;height:3429;visibility:visible" strokecolor="white">
              <v:textbox>
                <w:txbxContent>
                  <w:p w:rsidR="00A71ABD" w:rsidRPr="00F94841" w:rsidRDefault="00A71ABD" w:rsidP="00E8056B">
                    <w:pPr>
                      <w:jc w:val="right"/>
                    </w:pPr>
                    <w:r>
                      <w:t>10</w:t>
                    </w:r>
                  </w:p>
                </w:txbxContent>
              </v:textbox>
            </v:shape>
            <v:shape id="Text Box 14" o:spid="_x0000_s1123" type="#_x0000_t202" style="position:absolute;left:24669;top:79413;width:5715;height:3429;visibility:visible" strokecolor="white">
              <v:textbox>
                <w:txbxContent>
                  <w:p w:rsidR="00A71ABD" w:rsidRPr="00F94841" w:rsidRDefault="00A71ABD" w:rsidP="00E8056B">
                    <w:pPr>
                      <w:jc w:val="right"/>
                    </w:pPr>
                    <w:r w:rsidRPr="00F94841">
                      <w:t>20</w:t>
                    </w:r>
                  </w:p>
                </w:txbxContent>
              </v:textbox>
            </v:shape>
            <v:line id="Line 15" o:spid="_x0000_s1124" style="position:absolute;visibility:visible" from="30384,9144" to="30391,14859" o:connectortype="straight">
              <v:stroke startarrow="block" endarrow="block"/>
            </v:line>
            <v:shape id="Text Box 16" o:spid="_x0000_s1125" type="#_x0000_t202" style="position:absolute;left:31527;top:10287;width:4572;height:3429;visibility:visible" strokecolor="white">
              <v:textbox>
                <w:txbxContent>
                  <w:p w:rsidR="00A71ABD" w:rsidRPr="00F94841" w:rsidRDefault="00A71ABD" w:rsidP="00E8056B">
                    <w:r>
                      <w:t>1</w:t>
                    </w:r>
                    <w:r w:rsidRPr="00F94841">
                      <w:t>0</w:t>
                    </w:r>
                  </w:p>
                </w:txbxContent>
              </v:textbox>
            </v:shape>
            <v:shape id="Text Box 17" o:spid="_x0000_s1126" type="#_x0000_t202" style="position:absolute;left:17811;top:14859;width:33122;height:3460;visibility:visible">
              <v:textbox>
                <w:txbxContent>
                  <w:p w:rsidR="00A71ABD" w:rsidRPr="00F94841" w:rsidRDefault="00A71ABD" w:rsidP="00E8056B">
                    <w:pPr>
                      <w:jc w:val="center"/>
                      <w:rPr>
                        <w:b/>
                        <w:bCs/>
                      </w:rPr>
                    </w:pPr>
                    <w:r w:rsidRPr="00F94841">
                      <w:rPr>
                        <w:b/>
                        <w:bCs/>
                      </w:rPr>
                      <w:t>2</w:t>
                    </w:r>
                    <w:r>
                      <w:rPr>
                        <w:b/>
                        <w:bCs/>
                      </w:rPr>
                      <w:t>.1</w:t>
                    </w:r>
                    <w:r w:rsidRPr="00F94841">
                      <w:rPr>
                        <w:b/>
                        <w:bCs/>
                      </w:rPr>
                      <w:t xml:space="preserve"> Наименование </w:t>
                    </w:r>
                    <w:r>
                      <w:rPr>
                        <w:b/>
                        <w:bCs/>
                      </w:rPr>
                      <w:t>под</w:t>
                    </w:r>
                    <w:r w:rsidRPr="00F94841">
                      <w:rPr>
                        <w:b/>
                        <w:bCs/>
                      </w:rPr>
                      <w:t>раздела</w:t>
                    </w:r>
                    <w:r>
                      <w:rPr>
                        <w:b/>
                        <w:bCs/>
                      </w:rPr>
                      <w:t xml:space="preserve">  14Ж</w:t>
                    </w:r>
                  </w:p>
                </w:txbxContent>
              </v:textbox>
            </v:shape>
            <v:line id="Line 18" o:spid="_x0000_s1127" style="position:absolute;visibility:visible" from="30384,18288" to="30391,24003" o:connectortype="straight">
              <v:stroke startarrow="block" endarrow="block"/>
            </v:line>
            <v:shape id="Text Box 19" o:spid="_x0000_s1128" type="#_x0000_t202" style="position:absolute;left:31527;top:19431;width:4572;height:3429;visibility:visible" strokecolor="white">
              <v:textbox>
                <w:txbxContent>
                  <w:p w:rsidR="00A71ABD" w:rsidRPr="00F94841" w:rsidRDefault="00A71ABD" w:rsidP="00E8056B">
                    <w:r>
                      <w:t>15</w:t>
                    </w:r>
                  </w:p>
                </w:txbxContent>
              </v:textbox>
            </v:shape>
            <v:shape id="Text Box 20" o:spid="_x0000_s1129" type="#_x0000_t202" style="position:absolute;left:7524;top:24003;width:49149;height:13716;visibility:visible">
              <v:textbox>
                <w:txbxContent>
                  <w:p w:rsidR="00A71ABD" w:rsidRDefault="00A71ABD" w:rsidP="00E8056B">
                    <w:pPr>
                      <w:jc w:val="center"/>
                    </w:pPr>
                  </w:p>
                  <w:p w:rsidR="00A71ABD" w:rsidRDefault="00A71ABD" w:rsidP="00E8056B">
                    <w:pPr>
                      <w:jc w:val="center"/>
                    </w:pPr>
                  </w:p>
                  <w:p w:rsidR="00A71ABD" w:rsidRPr="002B0AA8" w:rsidRDefault="00A71ABD" w:rsidP="00E8056B">
                    <w:pPr>
                      <w:jc w:val="center"/>
                    </w:pPr>
                    <w:r w:rsidRPr="002B0AA8">
                      <w:t>Текст</w:t>
                    </w:r>
                  </w:p>
                </w:txbxContent>
              </v:textbox>
            </v:shape>
            <v:line id="Line 21" o:spid="_x0000_s1130" style="position:absolute;visibility:visible" from="7524,28575" to="15525,28575" o:connectortype="straight">
              <v:stroke endarrow="block"/>
            </v:line>
            <v:shape id="Text Box 22" o:spid="_x0000_s1131" type="#_x0000_t202" style="position:absolute;left:8147;top:24180;width:9144;height:3429;visibility:visible" strokecolor="white">
              <v:textbox>
                <w:txbxContent>
                  <w:p w:rsidR="00A71ABD" w:rsidRPr="00F94841" w:rsidRDefault="00A71ABD" w:rsidP="00E8056B">
                    <w:r>
                      <w:t>1,25 абз.</w:t>
                    </w:r>
                  </w:p>
                </w:txbxContent>
              </v:textbox>
            </v:shape>
            <v:line id="Line 23" o:spid="_x0000_s1132" style="position:absolute;visibility:visible" from="30384,42291" to="30391,48006" o:connectortype="straight">
              <v:stroke startarrow="block" endarrow="block"/>
            </v:line>
            <v:shape id="Text Box 24" o:spid="_x0000_s1133" type="#_x0000_t202" style="position:absolute;left:31527;top:43434;width:4572;height:3429;visibility:visible" strokecolor="white">
              <v:textbox>
                <w:txbxContent>
                  <w:p w:rsidR="00A71ABD" w:rsidRPr="00F94841" w:rsidRDefault="00A71ABD" w:rsidP="00E8056B">
                    <w:r>
                      <w:t>15</w:t>
                    </w:r>
                  </w:p>
                </w:txbxContent>
              </v:textbox>
            </v:shape>
            <v:shape id="Text Box 25" o:spid="_x0000_s1134" type="#_x0000_t202" style="position:absolute;left:17811;top:48006;width:33122;height:3460;visibility:visible">
              <v:textbox>
                <w:txbxContent>
                  <w:p w:rsidR="00A71ABD" w:rsidRPr="00F94841" w:rsidRDefault="00A71ABD" w:rsidP="00E8056B">
                    <w:pPr>
                      <w:jc w:val="center"/>
                      <w:rPr>
                        <w:b/>
                        <w:bCs/>
                      </w:rPr>
                    </w:pPr>
                    <w:r w:rsidRPr="00F94841">
                      <w:rPr>
                        <w:b/>
                        <w:bCs/>
                      </w:rPr>
                      <w:t>2</w:t>
                    </w:r>
                    <w:r>
                      <w:rPr>
                        <w:b/>
                        <w:bCs/>
                      </w:rPr>
                      <w:t>.2</w:t>
                    </w:r>
                    <w:r w:rsidRPr="00F94841">
                      <w:rPr>
                        <w:b/>
                        <w:bCs/>
                      </w:rPr>
                      <w:t xml:space="preserve"> Наименование </w:t>
                    </w:r>
                    <w:r>
                      <w:rPr>
                        <w:b/>
                        <w:bCs/>
                      </w:rPr>
                      <w:t>под</w:t>
                    </w:r>
                    <w:r w:rsidRPr="00F94841">
                      <w:rPr>
                        <w:b/>
                        <w:bCs/>
                      </w:rPr>
                      <w:t>раздела</w:t>
                    </w:r>
                    <w:r>
                      <w:rPr>
                        <w:b/>
                        <w:bCs/>
                      </w:rPr>
                      <w:t xml:space="preserve">  14Ж</w:t>
                    </w:r>
                  </w:p>
                </w:txbxContent>
              </v:textbox>
            </v:shape>
            <v:line id="Line 26" o:spid="_x0000_s1135" style="position:absolute;visibility:visible" from="30384,51435" to="30391,57150" o:connectortype="straight">
              <v:stroke startarrow="block" endarrow="block"/>
            </v:line>
            <v:shape id="Text Box 27" o:spid="_x0000_s1136" type="#_x0000_t202" style="position:absolute;left:31527;top:52578;width:4572;height:3429;visibility:visible" strokecolor="white">
              <v:textbox>
                <w:txbxContent>
                  <w:p w:rsidR="00A71ABD" w:rsidRPr="00F94841" w:rsidRDefault="00A71ABD" w:rsidP="00E8056B">
                    <w:r>
                      <w:t>15</w:t>
                    </w:r>
                  </w:p>
                </w:txbxContent>
              </v:textbox>
            </v:shape>
            <v:shape id="Text Box 28" o:spid="_x0000_s1137" type="#_x0000_t202" style="position:absolute;left:7524;top:57150;width:49149;height:12573;visibility:visible">
              <v:textbox>
                <w:txbxContent>
                  <w:p w:rsidR="00A71ABD" w:rsidRDefault="00A71ABD" w:rsidP="00E8056B">
                    <w:pPr>
                      <w:jc w:val="center"/>
                    </w:pPr>
                  </w:p>
                  <w:p w:rsidR="00A71ABD" w:rsidRDefault="00A71ABD" w:rsidP="00E8056B">
                    <w:pPr>
                      <w:jc w:val="center"/>
                    </w:pPr>
                  </w:p>
                  <w:p w:rsidR="00A71ABD" w:rsidRDefault="00A71ABD" w:rsidP="00E8056B">
                    <w:pPr>
                      <w:jc w:val="center"/>
                    </w:pPr>
                    <w:r w:rsidRPr="002B0AA8">
                      <w:t>Текст</w:t>
                    </w:r>
                  </w:p>
                  <w:p w:rsidR="00A71ABD" w:rsidRPr="002B0AA8" w:rsidRDefault="00A71ABD" w:rsidP="00E8056B">
                    <w:pPr>
                      <w:jc w:val="center"/>
                    </w:pPr>
                    <w:r>
                      <w:t>14 шрифт, через одинарный интервал</w:t>
                    </w:r>
                  </w:p>
                </w:txbxContent>
              </v:textbox>
            </v:shape>
            <v:line id="Line 29" o:spid="_x0000_s1138" style="position:absolute;visibility:visible" from="7524,57150" to="15525,57156" o:connectortype="straight">
              <v:stroke endarrow="block"/>
            </v:line>
            <v:shape id="Text Box 30" o:spid="_x0000_s1139" type="#_x0000_t202" style="position:absolute;left:8667;top:52578;width:10287;height:3429;visibility:visible" strokecolor="white">
              <v:textbox>
                <w:txbxContent>
                  <w:p w:rsidR="00A71ABD" w:rsidRPr="00F94841" w:rsidRDefault="00A71ABD" w:rsidP="00E8056B">
                    <w:r>
                      <w:t>Абз.</w:t>
                    </w:r>
                  </w:p>
                </w:txbxContent>
              </v:textbox>
            </v:shape>
            <w10:wrap type="none"/>
            <w10:anchorlock/>
          </v:group>
        </w:pict>
      </w:r>
    </w:p>
    <w:p w:rsidR="00E8056B" w:rsidRDefault="00E8056B" w:rsidP="00E8056B">
      <w:pPr>
        <w:jc w:val="center"/>
      </w:pPr>
      <w:r>
        <w:t>Рисунок 1 – Порядок оформления страницы текста документа с указанием разделов с рекомендуемыми полями и отступами</w:t>
      </w:r>
    </w:p>
    <w:p w:rsidR="00E8056B" w:rsidRDefault="00E8056B" w:rsidP="00E8056B"/>
    <w:p w:rsidR="00414679" w:rsidRDefault="00E8056B" w:rsidP="00E8056B">
      <w:pPr>
        <w:jc w:val="both"/>
      </w:pPr>
      <w:r>
        <w:lastRenderedPageBreak/>
        <w:t xml:space="preserve">      </w:t>
      </w:r>
      <w:r w:rsidR="00414679">
        <w:t xml:space="preserve">Материал, дополняющий текст работы, </w:t>
      </w:r>
      <w:r w:rsidR="0046048F">
        <w:t>допускается помещать в приложе</w:t>
      </w:r>
      <w:r w:rsidR="00414679">
        <w:t xml:space="preserve">ниях.   </w:t>
      </w:r>
    </w:p>
    <w:p w:rsidR="00414679" w:rsidRDefault="00E8056B" w:rsidP="00E8056B">
      <w:pPr>
        <w:jc w:val="both"/>
      </w:pPr>
      <w:r>
        <w:t xml:space="preserve">     </w:t>
      </w:r>
      <w:r w:rsidR="00414679">
        <w:t>Приложения  могут  быть  обязательными</w:t>
      </w:r>
      <w:r w:rsidR="0046048F">
        <w:t xml:space="preserve">  и  информационными.  Информ</w:t>
      </w:r>
      <w:r w:rsidR="005D41CC">
        <w:t>а</w:t>
      </w:r>
      <w:r w:rsidR="00414679">
        <w:t xml:space="preserve">ционные приложения могут быть рекомендуемого или справочного характера.  </w:t>
      </w:r>
    </w:p>
    <w:p w:rsidR="00414679" w:rsidRDefault="00E8056B" w:rsidP="00E8056B">
      <w:pPr>
        <w:jc w:val="both"/>
      </w:pPr>
      <w:r>
        <w:t xml:space="preserve">      </w:t>
      </w:r>
      <w:r w:rsidR="00414679">
        <w:t>Каждое  приложение  следует  начинать  с  нов</w:t>
      </w:r>
      <w:r w:rsidR="00D86693">
        <w:t>ой  страницы  с  указанием  на</w:t>
      </w:r>
      <w:r w:rsidR="00414679">
        <w:t xml:space="preserve">верху посередине страницы слова «Приложение» и его обозначения, а под ним  в скобках для обязательного приложения пишется  слово  «обязательное», а для  информационного – «рекомендуемое» или «справочное».  </w:t>
      </w:r>
    </w:p>
    <w:p w:rsidR="00414679" w:rsidRPr="004F520C" w:rsidRDefault="004F520C" w:rsidP="004F520C">
      <w:pPr>
        <w:pStyle w:val="afd"/>
        <w:spacing w:before="0" w:beforeAutospacing="0" w:after="0" w:afterAutospacing="0" w:line="224" w:lineRule="atLeast"/>
        <w:jc w:val="both"/>
        <w:rPr>
          <w:color w:val="000000"/>
          <w:sz w:val="28"/>
          <w:szCs w:val="28"/>
          <w:shd w:val="clear" w:color="auto" w:fill="FFFFFF"/>
        </w:rPr>
      </w:pPr>
      <w:r>
        <w:t xml:space="preserve">      </w:t>
      </w:r>
      <w:r w:rsidR="005D41CC">
        <w:t xml:space="preserve"> </w:t>
      </w:r>
      <w:r w:rsidR="00414679" w:rsidRPr="004F520C">
        <w:rPr>
          <w:sz w:val="28"/>
          <w:szCs w:val="28"/>
        </w:rPr>
        <w:t xml:space="preserve">Приложения обозначают заглавными буквами русского алфавита, начиная  с А, за исключением букв Ё, 3, Й, О, Ч, Ь, Ы, </w:t>
      </w:r>
      <w:r w:rsidR="00D86693" w:rsidRPr="004F520C">
        <w:rPr>
          <w:sz w:val="28"/>
          <w:szCs w:val="28"/>
        </w:rPr>
        <w:t>Ъ. Допускается обозначение при</w:t>
      </w:r>
      <w:r w:rsidR="00414679" w:rsidRPr="004F520C">
        <w:rPr>
          <w:sz w:val="28"/>
          <w:szCs w:val="28"/>
        </w:rPr>
        <w:t xml:space="preserve">ложений буквами латинского алфавита, за исключением букв I и O.  </w:t>
      </w:r>
      <w:r w:rsidRPr="004F520C">
        <w:rPr>
          <w:color w:val="000000"/>
          <w:sz w:val="28"/>
          <w:szCs w:val="28"/>
          <w:shd w:val="clear" w:color="auto" w:fill="FFFFFF"/>
        </w:rPr>
        <w:t>После слова "Приложение" следует буква, обозначающая его последовательность. (ГОСТ 2.105)</w:t>
      </w:r>
    </w:p>
    <w:p w:rsidR="00414679" w:rsidRDefault="004F520C" w:rsidP="004F520C">
      <w:pPr>
        <w:jc w:val="both"/>
      </w:pPr>
      <w:r>
        <w:t xml:space="preserve">     </w:t>
      </w:r>
      <w:r w:rsidR="00414679">
        <w:t xml:space="preserve">Если в документе одно приложение, оно обозначается «Приложение А».  </w:t>
      </w:r>
    </w:p>
    <w:p w:rsidR="00414679" w:rsidRDefault="004F520C" w:rsidP="004F520C">
      <w:pPr>
        <w:jc w:val="both"/>
      </w:pPr>
      <w:r>
        <w:t xml:space="preserve">    </w:t>
      </w:r>
      <w:r w:rsidR="00414679">
        <w:t xml:space="preserve">Приложение должно иметь заголовок, который записывается  с прописной  буквы полужирным шрифтом 14-го размера отдельной строкой и центрируется.  </w:t>
      </w:r>
    </w:p>
    <w:p w:rsidR="00414679" w:rsidRDefault="00E8056B" w:rsidP="00E8056B">
      <w:pPr>
        <w:jc w:val="both"/>
      </w:pPr>
      <w:r>
        <w:t xml:space="preserve">     </w:t>
      </w:r>
      <w:r w:rsidR="00414679">
        <w:t xml:space="preserve">В тексте работы на все приложения должны быть даны ссылки, например  «(см. приложение А)».  </w:t>
      </w:r>
    </w:p>
    <w:p w:rsidR="00414679" w:rsidRDefault="00E8056B" w:rsidP="00E8056B">
      <w:pPr>
        <w:jc w:val="both"/>
      </w:pPr>
      <w:r>
        <w:t xml:space="preserve">      </w:t>
      </w:r>
      <w:r w:rsidR="00414679">
        <w:t>При использовании в тексте работы ист</w:t>
      </w:r>
      <w:r w:rsidR="00D86693">
        <w:t>очников статистической информа</w:t>
      </w:r>
      <w:r w:rsidR="00414679">
        <w:t>ции,  цитировании  или  изложении  подходов,  м</w:t>
      </w:r>
      <w:r w:rsidR="00D86693">
        <w:t xml:space="preserve">нений,  результатов  различных </w:t>
      </w:r>
      <w:r w:rsidR="00414679">
        <w:t xml:space="preserve">исследователей необходимо оформлять библиографические ссылки.  </w:t>
      </w:r>
    </w:p>
    <w:p w:rsidR="00414679" w:rsidRDefault="00414679" w:rsidP="00D86693">
      <w:pPr>
        <w:ind w:firstLine="540"/>
        <w:jc w:val="both"/>
      </w:pPr>
      <w:r>
        <w:t>Цитирование  в работе должно использов</w:t>
      </w:r>
      <w:r w:rsidR="00D86693">
        <w:t>аться только как прием аргумен</w:t>
      </w:r>
      <w:r>
        <w:t xml:space="preserve">тации,  когда  необходимо  обосновать  свою  позицию,  привести  чужую  точку  зрения и т.п.   </w:t>
      </w:r>
    </w:p>
    <w:p w:rsidR="00D86693" w:rsidRDefault="005D41CC" w:rsidP="004F520C">
      <w:pPr>
        <w:ind w:firstLine="540"/>
        <w:jc w:val="both"/>
      </w:pPr>
      <w:r>
        <w:t xml:space="preserve"> </w:t>
      </w:r>
      <w:r w:rsidR="00414679">
        <w:t>Текст цитаты заключается в кавычки и  приводится в той грамматической  форме, в которой он дан в источнике, с сохранением особенностей авторского  написания. Пропуск слов, предложений, абзацев при цитировании допускается  без  искажения  цитируемого  текста  и  обозначае</w:t>
      </w:r>
      <w:r w:rsidR="00D86693">
        <w:t>тся  многоточием.  При  цитиро</w:t>
      </w:r>
      <w:r w:rsidR="00414679">
        <w:t>вании  каждая  цитата  должна  содержать  ссылку  на  источник,  приводимую  в  квадратных скобках, где указывается его пор</w:t>
      </w:r>
      <w:r w:rsidR="00D86693">
        <w:t>ядковый номер, под которым дает</w:t>
      </w:r>
      <w:r w:rsidR="00D86693" w:rsidRPr="00D86693">
        <w:t xml:space="preserve"> </w:t>
      </w:r>
      <w:r w:rsidR="00D86693">
        <w:t>которой в этом источнике помещен цитируемы</w:t>
      </w:r>
      <w:r w:rsidR="00BE565F">
        <w:t>й текст. Например,  ««Ни от од</w:t>
      </w:r>
      <w:r w:rsidR="00D86693">
        <w:t>ной меры риска нельзя ожидать, что она будет показывать точные результаты в  любых  обстоятельствах…  Стандартное  отклон</w:t>
      </w:r>
      <w:r w:rsidR="00BE565F">
        <w:t>ение  доказало  свою  эффектив</w:t>
      </w:r>
      <w:r w:rsidR="00D86693">
        <w:t xml:space="preserve">ность  в  большинстве  ситуаций,  с  которыми  сталкиваются  практики»  [12,  с.  181]».  </w:t>
      </w:r>
    </w:p>
    <w:p w:rsidR="00D86693" w:rsidRDefault="005D41CC" w:rsidP="00BE565F">
      <w:pPr>
        <w:ind w:firstLine="540"/>
        <w:jc w:val="both"/>
      </w:pPr>
      <w:r>
        <w:t xml:space="preserve">  </w:t>
      </w:r>
      <w:r w:rsidR="00D86693">
        <w:t>Если делается ссылка на источник информации, но прямая цитата из  него  не приводится, то достаточно в квадратных ск</w:t>
      </w:r>
      <w:r w:rsidR="00BE565F">
        <w:t>обках указать только его поряд</w:t>
      </w:r>
      <w:r w:rsidR="00D86693">
        <w:t>ковый номер.  Например,  «Методика расчета п</w:t>
      </w:r>
      <w:r w:rsidR="00BE565F">
        <w:t>араметров  уравнения, приведен</w:t>
      </w:r>
      <w:r w:rsidR="004F520C">
        <w:t>ная в  [12]</w:t>
      </w:r>
      <w:r w:rsidR="00D86693">
        <w:t xml:space="preserve">, показывает, что ...».  </w:t>
      </w:r>
    </w:p>
    <w:p w:rsidR="00D86693" w:rsidRDefault="005D41CC" w:rsidP="002775D2">
      <w:pPr>
        <w:ind w:firstLine="540"/>
        <w:jc w:val="both"/>
      </w:pPr>
      <w:r>
        <w:t xml:space="preserve"> </w:t>
      </w:r>
      <w:r w:rsidR="00D86693">
        <w:t xml:space="preserve"> На каждый источник, выносимый в приложение «Библиография», в тексте  работы должна быть приведена библиографическая ссылка.  </w:t>
      </w:r>
    </w:p>
    <w:p w:rsidR="00D86693" w:rsidRDefault="005D41CC" w:rsidP="002775D2">
      <w:pPr>
        <w:ind w:firstLine="540"/>
        <w:jc w:val="both"/>
      </w:pPr>
      <w:r>
        <w:t xml:space="preserve"> </w:t>
      </w:r>
      <w:r w:rsidR="00D86693">
        <w:t xml:space="preserve"> Опечатки, описки и графические неточности в тексте работы допускается  исправлять  подчисткой  или  закрашивающей  белой  краской  и  нанесением  на  </w:t>
      </w:r>
      <w:r w:rsidR="00D86693">
        <w:lastRenderedPageBreak/>
        <w:t xml:space="preserve">том же месте исправленного текста (графики) черными чернилами, пастой или  ушью рукописным способом.   </w:t>
      </w:r>
    </w:p>
    <w:p w:rsidR="00D86693" w:rsidRDefault="00D86693" w:rsidP="00D86693">
      <w:pPr>
        <w:ind w:firstLine="540"/>
        <w:jc w:val="both"/>
      </w:pPr>
      <w:r>
        <w:t xml:space="preserve">                                                           </w:t>
      </w:r>
    </w:p>
    <w:p w:rsidR="00D86693" w:rsidRPr="001D6C92" w:rsidRDefault="001D6C92" w:rsidP="00831EFF">
      <w:pPr>
        <w:ind w:firstLine="709"/>
        <w:jc w:val="both"/>
        <w:rPr>
          <w:b/>
        </w:rPr>
      </w:pPr>
      <w:r w:rsidRPr="001D6C92">
        <w:rPr>
          <w:b/>
        </w:rPr>
        <w:t>6</w:t>
      </w:r>
      <w:r w:rsidR="00D86693" w:rsidRPr="001D6C92">
        <w:rPr>
          <w:b/>
        </w:rPr>
        <w:t xml:space="preserve">.2 Указания к оформлению таблиц  </w:t>
      </w:r>
    </w:p>
    <w:p w:rsidR="00831EFF" w:rsidRDefault="00831EFF" w:rsidP="002775D2">
      <w:pPr>
        <w:ind w:firstLine="540"/>
        <w:jc w:val="both"/>
      </w:pPr>
    </w:p>
    <w:p w:rsidR="00D86693" w:rsidRDefault="00D86693" w:rsidP="002775D2">
      <w:pPr>
        <w:ind w:firstLine="540"/>
        <w:jc w:val="both"/>
      </w:pPr>
      <w:r>
        <w:t>Ни одна таблица не может быть приведена в работе, если в тексте на нее не  сделана логическая ссылка. При ссылке на таблицу в тексте работы указывается  слово «таблица» и ее  номер без указания ее н</w:t>
      </w:r>
      <w:r w:rsidR="002775D2">
        <w:t>азвания, например «… в соответ</w:t>
      </w:r>
      <w:r>
        <w:t xml:space="preserve">ствии с таблицей 1.1».  </w:t>
      </w:r>
    </w:p>
    <w:p w:rsidR="00D86693" w:rsidRDefault="00D86693" w:rsidP="002775D2">
      <w:pPr>
        <w:ind w:firstLine="540"/>
        <w:jc w:val="both"/>
      </w:pPr>
      <w:r>
        <w:t>Цифровой материал в тексте работы оформ</w:t>
      </w:r>
      <w:r w:rsidR="002775D2">
        <w:t>ляется в виде таблиц в соответ</w:t>
      </w:r>
      <w:r w:rsidR="00FC6293">
        <w:t xml:space="preserve">ствии  с  рисунком  </w:t>
      </w:r>
      <w:r w:rsidR="00E8056B">
        <w:t>2</w:t>
      </w:r>
      <w:r>
        <w:t xml:space="preserve">.  В  тексте  основной  части </w:t>
      </w:r>
      <w:r w:rsidR="002775D2">
        <w:t xml:space="preserve"> работы  следует  помещать  ос</w:t>
      </w:r>
      <w:r>
        <w:t>новные, итоговые и наиболее важные таблицы</w:t>
      </w:r>
      <w:r w:rsidR="002775D2">
        <w:t>. Таблицы справочного и вспомо</w:t>
      </w:r>
      <w:r>
        <w:t xml:space="preserve">гательного характера помещаются в приложениях к основной части.  </w:t>
      </w:r>
    </w:p>
    <w:p w:rsidR="00D86693" w:rsidRDefault="00D86693" w:rsidP="00D86693">
      <w:pPr>
        <w:ind w:firstLine="540"/>
        <w:jc w:val="both"/>
      </w:pPr>
      <w:r>
        <w:t xml:space="preserve">           </w:t>
      </w:r>
    </w:p>
    <w:p w:rsidR="00C912BA" w:rsidRDefault="00C912BA" w:rsidP="00C912BA">
      <w:pPr>
        <w:ind w:firstLine="709"/>
      </w:pPr>
    </w:p>
    <w:p w:rsidR="00C912BA" w:rsidRDefault="00C912BA" w:rsidP="00C912BA">
      <w:pPr>
        <w:ind w:firstLine="709"/>
      </w:pPr>
      <w:r>
        <w:t>Таблица  ___________  -  _____________________________</w:t>
      </w:r>
    </w:p>
    <w:p w:rsidR="00C912BA" w:rsidRPr="00787AA8" w:rsidRDefault="00C912BA" w:rsidP="00C912BA">
      <w:pPr>
        <w:ind w:firstLine="709"/>
        <w:rPr>
          <w:sz w:val="22"/>
          <w:szCs w:val="22"/>
        </w:rPr>
      </w:pPr>
      <w:r w:rsidRPr="00787AA8">
        <w:rPr>
          <w:sz w:val="22"/>
          <w:szCs w:val="22"/>
        </w:rPr>
        <w:t>н</w:t>
      </w:r>
      <w:r>
        <w:rPr>
          <w:sz w:val="22"/>
          <w:szCs w:val="22"/>
        </w:rPr>
        <w:t>омер таблицы                        Наименование таблицы</w:t>
      </w:r>
    </w:p>
    <w:p w:rsidR="00C912BA" w:rsidRDefault="00385C44" w:rsidP="00C912BA">
      <w:pPr>
        <w:ind w:firstLine="709"/>
        <w:jc w:val="both"/>
      </w:pPr>
      <w:r>
        <w:rPr>
          <w:noProof/>
        </w:rPr>
        <w:pict>
          <v:line id="Line 49" o:spid="_x0000_s1103" style="position:absolute;left:0;text-align:left;flip:x;z-index:251709440;visibility:visible" from="346.8pt,11.45pt" to="354.05pt,11.5pt" o:allowincell="f" strokeweight="1pt">
            <v:stroke startarrowwidth="narrow" startarrowlength="short" endarrowwidth="narrow" endarrowlength="short"/>
            <w10:anchorlock/>
          </v:line>
        </w:pict>
      </w:r>
      <w:r>
        <w:rPr>
          <w:noProof/>
        </w:rPr>
        <w:pict>
          <v:line id="Line 47" o:spid="_x0000_s1101" style="position:absolute;left:0;text-align:left;z-index:251707392;visibility:visible" from="354pt,11.45pt" to="354.05pt,40.3pt" o:allowincell="f" strokeweight="1pt">
            <v:stroke startarrowwidth="narrow" startarrowlength="short" endarrowwidth="narrow" endarrowlength="short"/>
            <w10:anchorlock/>
          </v:line>
        </w:pict>
      </w:r>
      <w:r>
        <w:rPr>
          <w:noProof/>
        </w:rPr>
        <w:pict>
          <v:line id="Line 39" o:spid="_x0000_s1093" style="position:absolute;left:0;text-align:left;z-index:251699200;visibility:visible" from="58.8pt,11.45pt" to="66.05pt,11.5pt" o:allowincell="f" strokeweight="1pt">
            <v:stroke startarrowwidth="narrow" startarrowlength="short" endarrowwidth="narrow" endarrowlength="short"/>
            <w10:anchorlock/>
          </v:line>
        </w:pict>
      </w:r>
      <w:r>
        <w:rPr>
          <w:noProof/>
        </w:rPr>
        <w:pict>
          <v:line id="Line 38" o:spid="_x0000_s1092" style="position:absolute;left:0;text-align:left;z-index:251698176;visibility:visible" from="58.8pt,11.45pt" to="58.85pt,76.3pt" o:allowincell="f" strokeweight="1pt">
            <v:stroke startarrowwidth="narrow" startarrowlength="short" endarrowwidth="narrow" endarrowlength="short"/>
            <w10:anchorlock/>
          </v:line>
        </w:pict>
      </w:r>
      <w:r w:rsidR="00C912BA">
        <w:t xml:space="preserve">          ______________________________________</w:t>
      </w:r>
    </w:p>
    <w:p w:rsidR="00C912BA" w:rsidRDefault="00385C44" w:rsidP="00C912BA">
      <w:pPr>
        <w:jc w:val="both"/>
      </w:pPr>
      <w:r>
        <w:rPr>
          <w:noProof/>
        </w:rPr>
        <w:pict>
          <v:line id="Line 35" o:spid="_x0000_s1089" style="position:absolute;left:0;text-align:left;z-index:251695104;visibility:visible" from="260.4pt,.25pt" to="260.45pt,110.75pt" o:allowincell="f" strokeweight="1pt">
            <v:stroke startarrowwidth="narrow" startarrowlength="short" endarrowwidth="narrow" endarrowlength="short"/>
            <w10:anchorlock/>
          </v:line>
        </w:pict>
      </w:r>
      <w:r>
        <w:rPr>
          <w:noProof/>
        </w:rPr>
        <w:pict>
          <v:line id="Line 32" o:spid="_x0000_s1086" style="position:absolute;left:0;text-align:left;z-index:251692032;visibility:visible" from="339.6pt,.25pt" to="339.65pt,110.75pt" o:allowincell="f" strokeweight="1pt">
            <v:stroke startarrowwidth="narrow" startarrowlength="short" endarrowwidth="narrow" endarrowlength="short"/>
            <w10:anchorlock/>
          </v:line>
        </w:pict>
      </w:r>
      <w:r>
        <w:rPr>
          <w:noProof/>
        </w:rPr>
        <w:pict>
          <v:line id="Line 34" o:spid="_x0000_s1088" style="position:absolute;left:0;text-align:left;z-index:251694080;visibility:visible" from="174pt,.25pt" to="174.05pt,110.7pt" o:allowincell="f" strokeweight="1pt">
            <v:stroke startarrowwidth="narrow" startarrowlength="short" endarrowwidth="narrow" endarrowlength="short"/>
            <w10:anchorlock/>
          </v:line>
        </w:pict>
      </w:r>
      <w:r>
        <w:rPr>
          <w:noProof/>
        </w:rPr>
        <w:pict>
          <v:line id="Line 33" o:spid="_x0000_s1087" style="position:absolute;left:0;text-align:left;z-index:251693056;visibility:visible" from="73.2pt,.25pt" to="73.25pt,110.75pt" o:allowincell="f" strokeweight="1pt">
            <v:stroke startarrowwidth="narrow" startarrowlength="short" endarrowwidth="narrow" endarrowlength="short"/>
            <w10:anchorlock/>
          </v:line>
        </w:pict>
      </w:r>
      <w:r w:rsidR="00C912BA">
        <w:t>Головка                                                                                         Заголовки</w:t>
      </w:r>
    </w:p>
    <w:p w:rsidR="00C912BA" w:rsidRDefault="00385C44" w:rsidP="00C912BA">
      <w:pPr>
        <w:jc w:val="both"/>
      </w:pPr>
      <w:r>
        <w:rPr>
          <w:noProof/>
        </w:rPr>
        <w:pict>
          <v:line id="Line 51" o:spid="_x0000_s1105" style="position:absolute;left:0;text-align:left;flip:x;z-index:251711488;visibility:visible" from="346.8pt,15.4pt" to="354.05pt,15.45pt" o:allowincell="f" strokeweight="1pt">
            <v:stroke startarrowwidth="narrow" startarrowlength="short" endarrowwidth="narrow" endarrowlength="short"/>
            <w10:anchorlock/>
          </v:line>
        </w:pict>
      </w:r>
      <w:r>
        <w:rPr>
          <w:noProof/>
        </w:rPr>
        <w:pict>
          <v:line id="Line 50" o:spid="_x0000_s1104" style="position:absolute;left:0;text-align:left;z-index:251710464;visibility:visible" from="354pt,15.4pt" to="354.05pt,44.25pt" o:allowincell="f" strokeweight="1pt">
            <v:stroke startarrowwidth="narrow" startarrowlength="short" endarrowwidth="narrow" endarrowlength="short"/>
            <w10:anchorlock/>
          </v:line>
        </w:pict>
      </w:r>
      <w:r>
        <w:rPr>
          <w:noProof/>
        </w:rPr>
        <w:pict>
          <v:line id="Line 48" o:spid="_x0000_s1102" style="position:absolute;left:0;text-align:left;flip:x;z-index:251708416;visibility:visible" from="346.8pt,8.2pt" to="354.05pt,8.25pt" o:allowincell="f" strokeweight="1pt">
            <v:stroke startarrowwidth="narrow" startarrowlength="short" endarrowwidth="narrow" endarrowlength="short"/>
            <w10:anchorlock/>
          </v:line>
        </w:pict>
      </w:r>
      <w:r>
        <w:rPr>
          <w:noProof/>
        </w:rPr>
        <w:pict>
          <v:line id="Line 37" o:spid="_x0000_s1091" style="position:absolute;left:0;text-align:left;z-index:251697152;visibility:visible" from="296.4pt,15.4pt" to="296.45pt,94.65pt" o:allowincell="f" strokeweight="1pt">
            <v:stroke startarrowwidth="narrow" startarrowlength="short" endarrowwidth="narrow" endarrowlength="short"/>
            <w10:anchorlock/>
          </v:line>
        </w:pict>
      </w:r>
      <w:r>
        <w:rPr>
          <w:noProof/>
        </w:rPr>
        <w:pict>
          <v:line id="Line 36" o:spid="_x0000_s1090" style="position:absolute;left:0;text-align:left;z-index:251696128;visibility:visible" from="217.2pt,15.4pt" to="217.25pt,94.65pt" o:allowincell="f" strokeweight="1pt">
            <v:stroke startarrowwidth="narrow" startarrowlength="short" endarrowwidth="narrow" endarrowlength="short"/>
            <w10:anchorlock/>
          </v:line>
        </w:pict>
      </w:r>
      <w:r w:rsidR="00C912BA">
        <w:t xml:space="preserve">                                                ________________________       граф</w:t>
      </w:r>
    </w:p>
    <w:p w:rsidR="00C912BA" w:rsidRDefault="00C912BA" w:rsidP="00C912BA">
      <w:pPr>
        <w:jc w:val="both"/>
      </w:pPr>
      <w:r>
        <w:t xml:space="preserve">                                                                                                       Подзаголовки </w:t>
      </w:r>
    </w:p>
    <w:p w:rsidR="00C912BA" w:rsidRDefault="00385C44" w:rsidP="00C912BA">
      <w:pPr>
        <w:jc w:val="both"/>
      </w:pPr>
      <w:r>
        <w:rPr>
          <w:noProof/>
        </w:rPr>
        <w:pict>
          <v:line id="Line 52" o:spid="_x0000_s1106" style="position:absolute;left:0;text-align:left;flip:x;z-index:251712512;visibility:visible" from="346.8pt,12.2pt" to="354.05pt,12.25pt" o:allowincell="f" strokeweight="1pt">
            <v:stroke startarrowwidth="narrow" startarrowlength="short" endarrowwidth="narrow" endarrowlength="short"/>
            <w10:anchorlock/>
          </v:line>
        </w:pict>
      </w:r>
      <w:r>
        <w:rPr>
          <w:noProof/>
        </w:rPr>
        <w:pict>
          <v:line id="Line 40" o:spid="_x0000_s1094" style="position:absolute;left:0;text-align:left;z-index:251700224;visibility:visible" from="58.8pt,12.2pt" to="66.05pt,12.25pt" o:allowincell="f" strokeweight="1pt">
            <v:stroke startarrowwidth="narrow" startarrowlength="short" endarrowwidth="narrow" endarrowlength="short"/>
            <w10:anchorlock/>
          </v:line>
        </w:pict>
      </w:r>
      <w:r w:rsidR="00C912BA">
        <w:t xml:space="preserve">                     ______________________________________     граф</w:t>
      </w:r>
    </w:p>
    <w:p w:rsidR="00C912BA" w:rsidRDefault="00385C44" w:rsidP="00C912BA">
      <w:pPr>
        <w:jc w:val="both"/>
      </w:pPr>
      <w:r>
        <w:rPr>
          <w:noProof/>
        </w:rPr>
        <w:pict>
          <v:line id="Line 54" o:spid="_x0000_s1108" style="position:absolute;left:0;text-align:left;flip:x;z-index:251714560;visibility:visible" from="346.8pt,3.45pt" to="354.05pt,3.5pt" o:allowincell="f" strokeweight="1pt">
            <v:stroke startarrowwidth="narrow" startarrowlength="short" endarrowwidth="narrow" endarrowlength="short"/>
            <w10:anchorlock/>
          </v:line>
        </w:pict>
      </w:r>
      <w:r>
        <w:rPr>
          <w:noProof/>
        </w:rPr>
        <w:pict>
          <v:line id="Line 53" o:spid="_x0000_s1107" style="position:absolute;left:0;text-align:left;z-index:251713536;visibility:visible" from="354pt,3.45pt" to="354.05pt,39.5pt" o:allowincell="f" strokeweight="1pt">
            <v:stroke startarrowwidth="narrow" startarrowlength="short" endarrowwidth="narrow" endarrowlength="short"/>
            <w10:anchorlock/>
          </v:line>
        </w:pict>
      </w:r>
      <w:r w:rsidR="00C912BA">
        <w:t xml:space="preserve">                     ______________________________________     </w:t>
      </w:r>
    </w:p>
    <w:p w:rsidR="00C912BA" w:rsidRDefault="00C912BA" w:rsidP="00C912BA">
      <w:pPr>
        <w:jc w:val="both"/>
      </w:pPr>
      <w:r>
        <w:t xml:space="preserve">                     ______________________________________       Строки</w:t>
      </w:r>
    </w:p>
    <w:p w:rsidR="00C912BA" w:rsidRDefault="00385C44" w:rsidP="00C912BA">
      <w:pPr>
        <w:jc w:val="both"/>
      </w:pPr>
      <w:r>
        <w:rPr>
          <w:noProof/>
        </w:rPr>
        <w:pict>
          <v:line id="Line 55" o:spid="_x0000_s1109" style="position:absolute;left:0;text-align:left;flip:x;z-index:251715584;visibility:visible" from="346.8pt,7.45pt" to="354.05pt,7.5pt" o:allowincell="f" strokeweight="1pt">
            <v:stroke startarrowwidth="narrow" startarrowlength="short" endarrowwidth="narrow" endarrowlength="short"/>
            <w10:anchorlock/>
          </v:line>
        </w:pict>
      </w:r>
      <w:r w:rsidR="00C912BA">
        <w:t xml:space="preserve">                     ______________________________________         (ряды)</w:t>
      </w:r>
    </w:p>
    <w:p w:rsidR="00C912BA" w:rsidRDefault="00385C44" w:rsidP="00C912BA">
      <w:pPr>
        <w:jc w:val="both"/>
      </w:pPr>
      <w:r>
        <w:rPr>
          <w:noProof/>
        </w:rPr>
        <w:pict>
          <v:line id="Line 46" o:spid="_x0000_s1100" style="position:absolute;left:0;text-align:left;flip:y;z-index:251706368;visibility:visible" from="332.4pt,5.85pt" to="332.45pt,13.1pt" o:allowincell="f" strokeweight="1pt">
            <v:stroke startarrowwidth="narrow" startarrowlength="short" endarrowwidth="narrow" endarrowlength="short"/>
            <w10:anchorlock/>
          </v:line>
        </w:pict>
      </w:r>
      <w:r>
        <w:rPr>
          <w:noProof/>
        </w:rPr>
        <w:pict>
          <v:line id="Line 44" o:spid="_x0000_s1098" style="position:absolute;left:0;text-align:left;z-index:251704320;visibility:visible" from="181.2pt,13.05pt" to="332.45pt,13.1pt" o:allowincell="f" strokeweight="1pt">
            <v:stroke startarrowwidth="narrow" startarrowlength="short" endarrowwidth="narrow" endarrowlength="short"/>
            <w10:anchorlock/>
          </v:line>
        </w:pict>
      </w:r>
      <w:r>
        <w:rPr>
          <w:noProof/>
        </w:rPr>
        <w:pict>
          <v:line id="Line 45" o:spid="_x0000_s1099" style="position:absolute;left:0;text-align:left;flip:y;z-index:251705344;visibility:visible" from="181.2pt,5.85pt" to="181.25pt,13.1pt" o:allowincell="f" strokeweight="1pt">
            <v:stroke startarrowwidth="narrow" startarrowlength="short" endarrowwidth="narrow" endarrowlength="short"/>
            <w10:anchorlock/>
          </v:line>
        </w:pict>
      </w:r>
      <w:r>
        <w:rPr>
          <w:noProof/>
        </w:rPr>
        <w:pict>
          <v:line id="Line 43" o:spid="_x0000_s1097" style="position:absolute;left:0;text-align:left;flip:y;z-index:251703296;visibility:visible" from="73.2pt,5.85pt" to="73.25pt,13.1pt" o:allowincell="f" strokeweight="1pt">
            <v:stroke startarrowwidth="narrow" startarrowlength="short" endarrowwidth="narrow" endarrowlength="short"/>
            <w10:anchorlock/>
          </v:line>
        </w:pict>
      </w:r>
      <w:r>
        <w:rPr>
          <w:noProof/>
        </w:rPr>
        <w:pict>
          <v:line id="Line 42" o:spid="_x0000_s1096" style="position:absolute;left:0;text-align:left;flip:y;z-index:251702272;visibility:visible" from="174pt,5.85pt" to="174.05pt,13.1pt" o:allowincell="f" strokeweight="1pt">
            <v:stroke startarrowwidth="narrow" startarrowlength="short" endarrowwidth="narrow" endarrowlength="short"/>
            <w10:anchorlock/>
          </v:line>
        </w:pict>
      </w:r>
      <w:r>
        <w:rPr>
          <w:noProof/>
        </w:rPr>
        <w:pict>
          <v:line id="Line 41" o:spid="_x0000_s1095" style="position:absolute;left:0;text-align:left;z-index:251701248;visibility:visible" from="73.2pt,13.05pt" to="174.05pt,13.1pt" o:allowincell="f" strokeweight="1pt">
            <v:stroke startarrowwidth="narrow" startarrowlength="short" endarrowwidth="narrow" endarrowlength="short"/>
            <w10:anchorlock/>
          </v:line>
        </w:pict>
      </w:r>
    </w:p>
    <w:p w:rsidR="00C912BA" w:rsidRDefault="00C912BA" w:rsidP="00C912BA">
      <w:pPr>
        <w:jc w:val="both"/>
      </w:pPr>
      <w:r>
        <w:t xml:space="preserve">                        Боковик                Графы (колонки)</w:t>
      </w:r>
    </w:p>
    <w:p w:rsidR="00C912BA" w:rsidRDefault="00C912BA" w:rsidP="00C912BA">
      <w:pPr>
        <w:jc w:val="both"/>
      </w:pPr>
    </w:p>
    <w:p w:rsidR="00D86693" w:rsidRDefault="00C912BA" w:rsidP="002775D2">
      <w:pPr>
        <w:ind w:firstLine="540"/>
        <w:jc w:val="center"/>
      </w:pPr>
      <w:r>
        <w:t xml:space="preserve">Рисунок </w:t>
      </w:r>
      <w:r w:rsidR="00E8056B">
        <w:t>2</w:t>
      </w:r>
      <w:r w:rsidR="00D86693">
        <w:t xml:space="preserve"> – Структура таблицы</w:t>
      </w:r>
    </w:p>
    <w:p w:rsidR="00D86693" w:rsidRDefault="00D86693" w:rsidP="00D86693">
      <w:pPr>
        <w:ind w:firstLine="540"/>
        <w:jc w:val="both"/>
      </w:pPr>
      <w:r>
        <w:t xml:space="preserve">                                                           </w:t>
      </w:r>
    </w:p>
    <w:p w:rsidR="00EF51DF" w:rsidRDefault="0026717E" w:rsidP="00EF51DF">
      <w:pPr>
        <w:ind w:firstLine="540"/>
        <w:jc w:val="both"/>
      </w:pPr>
      <w:r>
        <w:t xml:space="preserve">   </w:t>
      </w:r>
      <w:r w:rsidR="00D86693">
        <w:t>В  основной  части  дипломной  работы  (прое</w:t>
      </w:r>
      <w:r w:rsidR="002775D2">
        <w:t>кта)  таблицы  следует  нумеро</w:t>
      </w:r>
      <w:r w:rsidR="00D86693">
        <w:t>вать арабскими цифрами  сквозной нумерацией</w:t>
      </w:r>
      <w:r w:rsidR="002775D2">
        <w:t xml:space="preserve"> в пределах раздела. </w:t>
      </w:r>
    </w:p>
    <w:p w:rsidR="00EF51DF" w:rsidRDefault="00EF51DF" w:rsidP="00EF51DF">
      <w:pPr>
        <w:ind w:firstLine="709"/>
        <w:jc w:val="both"/>
      </w:pPr>
      <w:r>
        <w:t>Наименование таблицы следует помещать над таблицей и оформлять в виде заголовка с прописной буквы.</w:t>
      </w:r>
    </w:p>
    <w:p w:rsidR="006E0359" w:rsidRDefault="002775D2" w:rsidP="00511A42">
      <w:pPr>
        <w:ind w:firstLine="540"/>
        <w:jc w:val="both"/>
      </w:pPr>
      <w:r>
        <w:t>Номер таб</w:t>
      </w:r>
      <w:r w:rsidR="00D86693">
        <w:t xml:space="preserve">лицы должен состоять из номера раздела и порядкового номера таблицы внутри  него, разделенных точкой.  </w:t>
      </w:r>
    </w:p>
    <w:p w:rsidR="006E0359" w:rsidRDefault="006E0359" w:rsidP="00511A42">
      <w:pPr>
        <w:ind w:firstLine="540"/>
        <w:jc w:val="both"/>
      </w:pPr>
      <w:r>
        <w:t>Таблицы каждого приложения обозначаю</w:t>
      </w:r>
      <w:r w:rsidR="00511A42">
        <w:t>тся отдельной нумерацией  араб</w:t>
      </w:r>
      <w:r>
        <w:t xml:space="preserve">скими цифрами  в пределах  каждого приложения с добавлением перед  каждой  цифрой обозначения приложения.  </w:t>
      </w:r>
    </w:p>
    <w:p w:rsidR="006E0359" w:rsidRDefault="002A7175" w:rsidP="00511A42">
      <w:pPr>
        <w:ind w:firstLine="540"/>
        <w:jc w:val="both"/>
      </w:pPr>
      <w:r>
        <w:t xml:space="preserve">   </w:t>
      </w:r>
      <w:r w:rsidR="006E0359">
        <w:t>Если  в  тексте  работы  одна  таблица,  она  до</w:t>
      </w:r>
      <w:r w:rsidR="00511A42">
        <w:t>лжна  быть  обозначена,  напри</w:t>
      </w:r>
      <w:r w:rsidR="006E0359">
        <w:t xml:space="preserve">мер, «Таблица  1.1», если приведена в первом разделе, или, например, «Таблица  А.1», если она приведена в приложении А.  </w:t>
      </w:r>
    </w:p>
    <w:p w:rsidR="006E0359" w:rsidRDefault="002A7175" w:rsidP="00511A42">
      <w:pPr>
        <w:ind w:firstLine="540"/>
        <w:jc w:val="both"/>
      </w:pPr>
      <w:r>
        <w:lastRenderedPageBreak/>
        <w:t xml:space="preserve">   </w:t>
      </w:r>
      <w:r w:rsidR="006E0359">
        <w:t xml:space="preserve">Слово  «Таблица»  и  ее  номер  указывают  слева  над  таблицей  с  абзацного  отступа.  Наименование  таблицы  помещается  над  таблицей  в  одну  строку  с  ее  номером через тире и оформляется в виде заголовка с прописной буквы.   </w:t>
      </w:r>
    </w:p>
    <w:p w:rsidR="006E0359" w:rsidRDefault="002A7175" w:rsidP="006E0359">
      <w:pPr>
        <w:ind w:firstLine="540"/>
        <w:jc w:val="both"/>
      </w:pPr>
      <w:r>
        <w:t xml:space="preserve">  </w:t>
      </w:r>
      <w:r w:rsidR="006E0359">
        <w:t xml:space="preserve">Наименование таблицы от </w:t>
      </w:r>
      <w:r w:rsidR="00954059">
        <w:t xml:space="preserve">самой </w:t>
      </w:r>
      <w:r w:rsidR="006E0359">
        <w:t xml:space="preserve">таблицы отделяется свободной строкой.  </w:t>
      </w:r>
    </w:p>
    <w:p w:rsidR="006E0359" w:rsidRDefault="002A7175" w:rsidP="00511A42">
      <w:pPr>
        <w:ind w:firstLine="540"/>
        <w:jc w:val="both"/>
      </w:pPr>
      <w:r>
        <w:t xml:space="preserve">  </w:t>
      </w:r>
      <w:r w:rsidR="006E0359">
        <w:t xml:space="preserve">Таблицу, включая ее наименование, следует отделять от текста свободной  строкой.  </w:t>
      </w:r>
    </w:p>
    <w:p w:rsidR="006E0359" w:rsidRDefault="002A7175" w:rsidP="00511A42">
      <w:pPr>
        <w:ind w:firstLine="540"/>
        <w:jc w:val="both"/>
      </w:pPr>
      <w:r>
        <w:t xml:space="preserve"> </w:t>
      </w:r>
      <w:r w:rsidR="006E0359">
        <w:t>Заголовки граф и строк таблицы следует п</w:t>
      </w:r>
      <w:r w:rsidR="00511A42">
        <w:t>исать с прописной буквы, а под</w:t>
      </w:r>
      <w:r w:rsidR="006E0359">
        <w:t xml:space="preserve">заголовки граф –  со строчной буквы, если они составляют одно предложение с  заголовком, или с прописной буквы, если они имеют самостоятельное значение.  </w:t>
      </w:r>
    </w:p>
    <w:p w:rsidR="006E0359" w:rsidRDefault="006E0359" w:rsidP="006E0359">
      <w:pPr>
        <w:ind w:firstLine="540"/>
        <w:jc w:val="both"/>
      </w:pPr>
      <w:r>
        <w:t xml:space="preserve">В конце заголовков и подзаголовков таблиц точки не ставятся.   </w:t>
      </w:r>
    </w:p>
    <w:p w:rsidR="002A7175" w:rsidRDefault="002A7175" w:rsidP="002A7175">
      <w:pPr>
        <w:jc w:val="both"/>
      </w:pPr>
      <w:r>
        <w:t xml:space="preserve">     </w:t>
      </w:r>
      <w:r w:rsidR="006E0359">
        <w:t>Для сокращения текста заголовков и подзаголовков граф отдель</w:t>
      </w:r>
      <w:r w:rsidR="00511A42">
        <w:t>ные поня</w:t>
      </w:r>
      <w:r w:rsidR="006E0359">
        <w:t xml:space="preserve">тия допускается заменять буквенными  обозначениями, установленными ГОСТ  2.321, </w:t>
      </w:r>
      <w:r w:rsidRPr="009C13FB">
        <w:t>ГОСТ 2.109</w:t>
      </w:r>
      <w:r>
        <w:t xml:space="preserve"> </w:t>
      </w:r>
      <w:r w:rsidR="006E0359">
        <w:t xml:space="preserve">или другими обозначениями, если они пояснены в тексте </w:t>
      </w:r>
      <w:r>
        <w:t>или приведены  на иллюстрациях,</w:t>
      </w:r>
      <w:r w:rsidRPr="002A7175">
        <w:t xml:space="preserve"> </w:t>
      </w:r>
      <w:r>
        <w:t xml:space="preserve">например D - диаметр, H - высота, </w:t>
      </w:r>
    </w:p>
    <w:p w:rsidR="006E0359" w:rsidRDefault="002A7175" w:rsidP="002A7175">
      <w:pPr>
        <w:jc w:val="both"/>
      </w:pPr>
      <w:r>
        <w:t xml:space="preserve">L - длина. </w:t>
      </w:r>
      <w:r w:rsidR="006E0359">
        <w:t xml:space="preserve">  </w:t>
      </w:r>
    </w:p>
    <w:p w:rsidR="006E0359" w:rsidRDefault="00613366" w:rsidP="006E0359">
      <w:pPr>
        <w:ind w:firstLine="540"/>
        <w:jc w:val="both"/>
      </w:pPr>
      <w:r>
        <w:t xml:space="preserve"> </w:t>
      </w:r>
      <w:r w:rsidR="006E0359">
        <w:t xml:space="preserve">Заголовки граф, как правило, записываются параллельно строкам таблицы.  </w:t>
      </w:r>
    </w:p>
    <w:p w:rsidR="006E0359" w:rsidRDefault="006E0359" w:rsidP="00511A42">
      <w:pPr>
        <w:ind w:firstLine="540"/>
        <w:jc w:val="both"/>
      </w:pPr>
      <w:r>
        <w:t>При  необходимости  допускается  перпендикулярное  расположение  заголовков  граф.   Заголовки и подзаголовки граф центриру</w:t>
      </w:r>
      <w:r w:rsidR="00511A42">
        <w:t>ются и указываются в единствен</w:t>
      </w:r>
      <w:r>
        <w:t xml:space="preserve">ном числе.  </w:t>
      </w:r>
    </w:p>
    <w:p w:rsidR="006E0359" w:rsidRDefault="001D6C92" w:rsidP="001D6C92">
      <w:pPr>
        <w:jc w:val="both"/>
      </w:pPr>
      <w:r>
        <w:t xml:space="preserve">    </w:t>
      </w:r>
      <w:r w:rsidR="006E0359">
        <w:t xml:space="preserve">Графу «Номер по порядку» в таблицу включать не допускается.   </w:t>
      </w:r>
    </w:p>
    <w:p w:rsidR="006E0359" w:rsidRDefault="001D6C92" w:rsidP="001D6C92">
      <w:pPr>
        <w:jc w:val="both"/>
      </w:pPr>
      <w:r>
        <w:t xml:space="preserve">    </w:t>
      </w:r>
      <w:r w:rsidR="006E0359">
        <w:t>При  необходимости  нумерации  показателей,</w:t>
      </w:r>
      <w:r w:rsidR="00511A42">
        <w:t xml:space="preserve">  параметров  или  других  дан</w:t>
      </w:r>
      <w:r w:rsidR="006E0359">
        <w:t xml:space="preserve">ных порядковые номера следует указывать в </w:t>
      </w:r>
      <w:r w:rsidR="00511A42">
        <w:t>боковике таблицы непосредствен</w:t>
      </w:r>
      <w:r w:rsidR="006E0359">
        <w:t>но перед их наименованием. Точку после ном</w:t>
      </w:r>
      <w:r w:rsidR="00511A42">
        <w:t>ера не ставят. Наименование по</w:t>
      </w:r>
      <w:r w:rsidR="006E0359">
        <w:t xml:space="preserve">казателей приводят с заглавной буквы через пробел от его номера.  </w:t>
      </w:r>
    </w:p>
    <w:p w:rsidR="006E0359" w:rsidRDefault="006E0359" w:rsidP="00511A42">
      <w:pPr>
        <w:ind w:firstLine="540"/>
        <w:jc w:val="both"/>
      </w:pPr>
      <w:r>
        <w:t xml:space="preserve">Обозначение  единицы  физической  или  другой  величины,  общей  для  всех  данных  в  строке,  следует  указывать  в  сокращенном  виде  после  наименования  показателя этой строки, отделяя от него запятой.   </w:t>
      </w:r>
    </w:p>
    <w:p w:rsidR="006E0359" w:rsidRDefault="006E0359" w:rsidP="00511A42">
      <w:pPr>
        <w:ind w:firstLine="540"/>
        <w:jc w:val="both"/>
      </w:pPr>
      <w:r>
        <w:t>Если в графе таблицы помещены значения одной и той же физической или  другой  величины,  то  ее  обозначение  в  сокращенн</w:t>
      </w:r>
      <w:r w:rsidR="00511A42">
        <w:t>ом  виде  указывается  в  заго</w:t>
      </w:r>
      <w:r>
        <w:t xml:space="preserve">ловке (подзаголовке) этой графы после запятой.  </w:t>
      </w:r>
    </w:p>
    <w:p w:rsidR="006E0359" w:rsidRDefault="001D6C92" w:rsidP="00511A42">
      <w:pPr>
        <w:ind w:firstLine="540"/>
        <w:jc w:val="both"/>
      </w:pPr>
      <w:r>
        <w:t xml:space="preserve"> </w:t>
      </w:r>
      <w:r w:rsidR="006E0359">
        <w:t xml:space="preserve"> Не допускается выносить в отдельную стр</w:t>
      </w:r>
      <w:r w:rsidR="005926F2">
        <w:t>оку  или графу обозначение еди</w:t>
      </w:r>
      <w:r w:rsidR="006E0359">
        <w:t xml:space="preserve">ницы физической или другой величины.   </w:t>
      </w:r>
    </w:p>
    <w:p w:rsidR="006E0359" w:rsidRDefault="001D6C92" w:rsidP="00511A42">
      <w:pPr>
        <w:ind w:firstLine="540"/>
        <w:jc w:val="both"/>
      </w:pPr>
      <w:r>
        <w:t xml:space="preserve"> </w:t>
      </w:r>
      <w:r w:rsidR="006E0359">
        <w:t xml:space="preserve"> Если все показатели, приведенные в графах таблицы, выражены в одной и  той же единице физической или  другой  величины, то их обозн</w:t>
      </w:r>
      <w:r w:rsidR="00511A42">
        <w:t>ачение  помеща</w:t>
      </w:r>
      <w:r w:rsidR="006E0359">
        <w:t xml:space="preserve">ется  без  сокращений  над  таблицей  справа,  а  при  делении  таблицы  на  части  –   над каждой ее частью.  </w:t>
      </w:r>
    </w:p>
    <w:p w:rsidR="00414679" w:rsidRDefault="001D6C92" w:rsidP="00511A42">
      <w:pPr>
        <w:ind w:firstLine="540"/>
        <w:jc w:val="both"/>
      </w:pPr>
      <w:r>
        <w:t xml:space="preserve">   </w:t>
      </w:r>
      <w:r w:rsidR="006E0359">
        <w:t xml:space="preserve">Числовое значение  показателя проставляется  на уровне последней строки  наименования показателя.  </w:t>
      </w:r>
    </w:p>
    <w:p w:rsidR="00C912BA" w:rsidRDefault="00501C43" w:rsidP="005926F2">
      <w:pPr>
        <w:ind w:firstLine="540"/>
        <w:jc w:val="both"/>
      </w:pPr>
      <w:r>
        <w:t>Значение  показателя,  приведенное  в  виде  текста,  записывается  на  уровне  первой строки наименования показателя</w:t>
      </w:r>
      <w:r w:rsidR="00E8056B">
        <w:t xml:space="preserve"> (рис.3</w:t>
      </w:r>
      <w:r w:rsidR="00C912BA">
        <w:t>)</w:t>
      </w:r>
    </w:p>
    <w:p w:rsidR="00C912BA" w:rsidRDefault="00C912BA" w:rsidP="00C912BA">
      <w:pPr>
        <w:ind w:firstLine="708"/>
        <w:jc w:val="both"/>
      </w:pPr>
    </w:p>
    <w:p w:rsidR="00E8056B" w:rsidRDefault="00E8056B" w:rsidP="00C912BA">
      <w:pPr>
        <w:ind w:firstLine="708"/>
        <w:jc w:val="both"/>
      </w:pPr>
    </w:p>
    <w:p w:rsidR="00C912BA" w:rsidRDefault="00C912BA" w:rsidP="00C912BA">
      <w:pPr>
        <w:ind w:firstLine="708"/>
        <w:jc w:val="both"/>
      </w:pPr>
      <w:r>
        <w:lastRenderedPageBreak/>
        <w:t xml:space="preserve">Таблица 1 – Расчет численности штата операторов по предоставлению </w:t>
      </w:r>
    </w:p>
    <w:p w:rsidR="00C912BA" w:rsidRDefault="00C912BA" w:rsidP="00C912BA">
      <w:pPr>
        <w:jc w:val="both"/>
      </w:pPr>
      <w:r>
        <w:t xml:space="preserve">                                 услуг связи</w:t>
      </w:r>
    </w:p>
    <w:p w:rsidR="00501C43" w:rsidRDefault="00501C43" w:rsidP="005926F2">
      <w:pPr>
        <w:ind w:firstLine="540"/>
        <w:jc w:val="both"/>
      </w:pPr>
    </w:p>
    <w:tbl>
      <w:tblPr>
        <w:tblW w:w="971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
        <w:gridCol w:w="4271"/>
        <w:gridCol w:w="1417"/>
        <w:gridCol w:w="1985"/>
        <w:gridCol w:w="1701"/>
      </w:tblGrid>
      <w:tr w:rsidR="00C912BA" w:rsidRPr="00C6283D" w:rsidTr="00BB12FC">
        <w:tc>
          <w:tcPr>
            <w:tcW w:w="336" w:type="dxa"/>
            <w:tcBorders>
              <w:right w:val="nil"/>
            </w:tcBorders>
          </w:tcPr>
          <w:p w:rsidR="00C912BA" w:rsidRPr="007F3784" w:rsidRDefault="00C912BA" w:rsidP="00BB12FC">
            <w:pPr>
              <w:jc w:val="center"/>
              <w:rPr>
                <w:sz w:val="24"/>
                <w:szCs w:val="24"/>
              </w:rPr>
            </w:pPr>
          </w:p>
        </w:tc>
        <w:tc>
          <w:tcPr>
            <w:tcW w:w="4271" w:type="dxa"/>
            <w:tcBorders>
              <w:left w:val="nil"/>
            </w:tcBorders>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Наименование операции</w:t>
            </w:r>
          </w:p>
        </w:tc>
        <w:tc>
          <w:tcPr>
            <w:tcW w:w="1417" w:type="dxa"/>
          </w:tcPr>
          <w:p w:rsidR="00C912BA" w:rsidRPr="007F3784" w:rsidRDefault="00C912BA" w:rsidP="00BB12FC">
            <w:pPr>
              <w:jc w:val="center"/>
              <w:rPr>
                <w:sz w:val="24"/>
                <w:szCs w:val="24"/>
              </w:rPr>
            </w:pPr>
            <w:r w:rsidRPr="007F3784">
              <w:rPr>
                <w:sz w:val="24"/>
                <w:szCs w:val="24"/>
              </w:rPr>
              <w:t xml:space="preserve">Норма времени, </w:t>
            </w:r>
          </w:p>
          <w:p w:rsidR="00C912BA" w:rsidRPr="007F3784" w:rsidRDefault="00C912BA" w:rsidP="00BB12FC">
            <w:pPr>
              <w:jc w:val="center"/>
              <w:rPr>
                <w:sz w:val="24"/>
                <w:szCs w:val="24"/>
              </w:rPr>
            </w:pPr>
            <w:r w:rsidRPr="007F3784">
              <w:rPr>
                <w:sz w:val="24"/>
                <w:szCs w:val="24"/>
              </w:rPr>
              <w:t>чел.-мин.</w:t>
            </w:r>
          </w:p>
        </w:tc>
        <w:tc>
          <w:tcPr>
            <w:tcW w:w="1985" w:type="dxa"/>
          </w:tcPr>
          <w:p w:rsidR="00C912BA" w:rsidRPr="007F3784" w:rsidRDefault="00C912BA" w:rsidP="00BB12FC">
            <w:pPr>
              <w:jc w:val="center"/>
              <w:rPr>
                <w:sz w:val="24"/>
                <w:szCs w:val="24"/>
              </w:rPr>
            </w:pPr>
            <w:r w:rsidRPr="007F3784">
              <w:rPr>
                <w:sz w:val="24"/>
                <w:szCs w:val="24"/>
              </w:rPr>
              <w:t>Объем выполняемой работы за месяц</w:t>
            </w:r>
          </w:p>
        </w:tc>
        <w:tc>
          <w:tcPr>
            <w:tcW w:w="1701" w:type="dxa"/>
          </w:tcPr>
          <w:p w:rsidR="00C912BA" w:rsidRPr="007F3784" w:rsidRDefault="00C912BA" w:rsidP="00BB12FC">
            <w:pPr>
              <w:jc w:val="center"/>
              <w:rPr>
                <w:sz w:val="24"/>
                <w:szCs w:val="24"/>
              </w:rPr>
            </w:pPr>
            <w:r w:rsidRPr="007F3784">
              <w:rPr>
                <w:sz w:val="24"/>
                <w:szCs w:val="24"/>
              </w:rPr>
              <w:t>Численность нормативная, ед.</w:t>
            </w:r>
          </w:p>
        </w:tc>
      </w:tr>
      <w:tr w:rsidR="00C912BA" w:rsidRPr="00C6283D" w:rsidTr="00BB12FC">
        <w:tc>
          <w:tcPr>
            <w:tcW w:w="336" w:type="dxa"/>
            <w:tcBorders>
              <w:right w:val="nil"/>
            </w:tcBorders>
          </w:tcPr>
          <w:p w:rsidR="00C912BA" w:rsidRPr="007F3784" w:rsidRDefault="00C912BA" w:rsidP="00BB12FC">
            <w:pPr>
              <w:jc w:val="center"/>
              <w:rPr>
                <w:sz w:val="24"/>
                <w:szCs w:val="24"/>
              </w:rPr>
            </w:pPr>
            <w:r w:rsidRPr="007F3784">
              <w:rPr>
                <w:sz w:val="24"/>
                <w:szCs w:val="24"/>
              </w:rPr>
              <w:t>1</w:t>
            </w:r>
          </w:p>
        </w:tc>
        <w:tc>
          <w:tcPr>
            <w:tcW w:w="4271" w:type="dxa"/>
            <w:tcBorders>
              <w:left w:val="nil"/>
            </w:tcBorders>
          </w:tcPr>
          <w:p w:rsidR="00C912BA" w:rsidRPr="007F3784" w:rsidRDefault="00C912BA" w:rsidP="00BB12FC">
            <w:pPr>
              <w:rPr>
                <w:sz w:val="24"/>
                <w:szCs w:val="24"/>
              </w:rPr>
            </w:pPr>
            <w:r w:rsidRPr="007F3784">
              <w:rPr>
                <w:sz w:val="24"/>
                <w:szCs w:val="24"/>
              </w:rPr>
              <w:t>Предоставление исходящего разговора МТР по АПП, разговор</w:t>
            </w:r>
          </w:p>
        </w:tc>
        <w:tc>
          <w:tcPr>
            <w:tcW w:w="1417"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2,400</w:t>
            </w:r>
          </w:p>
        </w:tc>
        <w:tc>
          <w:tcPr>
            <w:tcW w:w="1985"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21719,000</w:t>
            </w:r>
          </w:p>
        </w:tc>
        <w:tc>
          <w:tcPr>
            <w:tcW w:w="1701"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5,260</w:t>
            </w:r>
          </w:p>
        </w:tc>
      </w:tr>
      <w:tr w:rsidR="00C912BA" w:rsidRPr="00C6283D" w:rsidTr="00BB12FC">
        <w:tc>
          <w:tcPr>
            <w:tcW w:w="336" w:type="dxa"/>
            <w:tcBorders>
              <w:right w:val="nil"/>
            </w:tcBorders>
          </w:tcPr>
          <w:p w:rsidR="00C912BA" w:rsidRPr="007F3784" w:rsidRDefault="00C912BA" w:rsidP="00BB12FC">
            <w:pPr>
              <w:jc w:val="center"/>
              <w:rPr>
                <w:sz w:val="24"/>
                <w:szCs w:val="24"/>
              </w:rPr>
            </w:pPr>
            <w:r w:rsidRPr="007F3784">
              <w:rPr>
                <w:sz w:val="24"/>
                <w:szCs w:val="24"/>
              </w:rPr>
              <w:t>2</w:t>
            </w:r>
          </w:p>
        </w:tc>
        <w:tc>
          <w:tcPr>
            <w:tcW w:w="4271" w:type="dxa"/>
            <w:tcBorders>
              <w:left w:val="nil"/>
            </w:tcBorders>
          </w:tcPr>
          <w:p w:rsidR="00C912BA" w:rsidRPr="007F3784" w:rsidRDefault="00C912BA" w:rsidP="00BB12FC">
            <w:pPr>
              <w:rPr>
                <w:sz w:val="24"/>
                <w:szCs w:val="24"/>
              </w:rPr>
            </w:pPr>
            <w:r w:rsidRPr="007F3784">
              <w:rPr>
                <w:sz w:val="24"/>
                <w:szCs w:val="24"/>
              </w:rPr>
              <w:t>Предоставление входящего МТР по заказной системе, разговор</w:t>
            </w:r>
          </w:p>
        </w:tc>
        <w:tc>
          <w:tcPr>
            <w:tcW w:w="1417"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1,270</w:t>
            </w:r>
          </w:p>
        </w:tc>
        <w:tc>
          <w:tcPr>
            <w:tcW w:w="1985"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 xml:space="preserve"> 157,000</w:t>
            </w:r>
          </w:p>
        </w:tc>
        <w:tc>
          <w:tcPr>
            <w:tcW w:w="1701"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 xml:space="preserve"> 0,021</w:t>
            </w:r>
          </w:p>
        </w:tc>
      </w:tr>
      <w:tr w:rsidR="00C912BA" w:rsidRPr="00C6283D" w:rsidTr="00BB12FC">
        <w:tc>
          <w:tcPr>
            <w:tcW w:w="336" w:type="dxa"/>
            <w:tcBorders>
              <w:right w:val="nil"/>
            </w:tcBorders>
          </w:tcPr>
          <w:p w:rsidR="00C912BA" w:rsidRPr="007F3784" w:rsidRDefault="00C912BA" w:rsidP="00BB12FC">
            <w:pPr>
              <w:jc w:val="center"/>
              <w:rPr>
                <w:sz w:val="24"/>
                <w:szCs w:val="24"/>
              </w:rPr>
            </w:pPr>
            <w:r w:rsidRPr="007F3784">
              <w:rPr>
                <w:sz w:val="24"/>
                <w:szCs w:val="24"/>
              </w:rPr>
              <w:t>3</w:t>
            </w:r>
          </w:p>
        </w:tc>
        <w:tc>
          <w:tcPr>
            <w:tcW w:w="4271" w:type="dxa"/>
            <w:tcBorders>
              <w:left w:val="nil"/>
            </w:tcBorders>
          </w:tcPr>
          <w:p w:rsidR="00C912BA" w:rsidRPr="007F3784" w:rsidRDefault="00C912BA" w:rsidP="00BB12FC">
            <w:pPr>
              <w:rPr>
                <w:sz w:val="24"/>
                <w:szCs w:val="24"/>
              </w:rPr>
            </w:pPr>
            <w:r w:rsidRPr="007F3784">
              <w:rPr>
                <w:sz w:val="24"/>
                <w:szCs w:val="24"/>
              </w:rPr>
              <w:t>Предоставление исходящего МТР по АПП, разговор</w:t>
            </w:r>
          </w:p>
        </w:tc>
        <w:tc>
          <w:tcPr>
            <w:tcW w:w="1417"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4,160</w:t>
            </w:r>
          </w:p>
        </w:tc>
        <w:tc>
          <w:tcPr>
            <w:tcW w:w="1985"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 xml:space="preserve">   340,000</w:t>
            </w:r>
          </w:p>
        </w:tc>
        <w:tc>
          <w:tcPr>
            <w:tcW w:w="1701"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0,143</w:t>
            </w:r>
          </w:p>
        </w:tc>
      </w:tr>
      <w:tr w:rsidR="00C912BA" w:rsidRPr="00C6283D" w:rsidTr="00BB12FC">
        <w:tc>
          <w:tcPr>
            <w:tcW w:w="336" w:type="dxa"/>
            <w:tcBorders>
              <w:right w:val="nil"/>
            </w:tcBorders>
          </w:tcPr>
          <w:p w:rsidR="00C912BA" w:rsidRPr="007F3784" w:rsidRDefault="00C912BA" w:rsidP="00BB12FC">
            <w:pPr>
              <w:jc w:val="center"/>
              <w:rPr>
                <w:sz w:val="24"/>
                <w:szCs w:val="24"/>
              </w:rPr>
            </w:pPr>
            <w:r w:rsidRPr="007F3784">
              <w:rPr>
                <w:sz w:val="24"/>
                <w:szCs w:val="24"/>
              </w:rPr>
              <w:t>4</w:t>
            </w:r>
          </w:p>
        </w:tc>
        <w:tc>
          <w:tcPr>
            <w:tcW w:w="4271" w:type="dxa"/>
            <w:tcBorders>
              <w:left w:val="nil"/>
            </w:tcBorders>
          </w:tcPr>
          <w:p w:rsidR="00C912BA" w:rsidRPr="007F3784" w:rsidRDefault="00C912BA" w:rsidP="00BB12FC">
            <w:pPr>
              <w:rPr>
                <w:sz w:val="24"/>
                <w:szCs w:val="24"/>
              </w:rPr>
            </w:pPr>
            <w:r w:rsidRPr="007F3784">
              <w:rPr>
                <w:sz w:val="24"/>
                <w:szCs w:val="24"/>
              </w:rPr>
              <w:t>Прием телеграмм от отправителей</w:t>
            </w:r>
          </w:p>
          <w:p w:rsidR="00C912BA" w:rsidRPr="007F3784" w:rsidRDefault="00C912BA" w:rsidP="00BB12FC">
            <w:pPr>
              <w:rPr>
                <w:sz w:val="24"/>
                <w:szCs w:val="24"/>
              </w:rPr>
            </w:pPr>
            <w:r w:rsidRPr="007F3784">
              <w:rPr>
                <w:sz w:val="24"/>
                <w:szCs w:val="24"/>
              </w:rPr>
              <w:t>- с применением кассового аппарата,  телеграмм;</w:t>
            </w:r>
          </w:p>
          <w:p w:rsidR="00C912BA" w:rsidRPr="007F3784" w:rsidRDefault="00C912BA" w:rsidP="00BB12FC">
            <w:pPr>
              <w:rPr>
                <w:sz w:val="24"/>
                <w:szCs w:val="24"/>
              </w:rPr>
            </w:pPr>
            <w:r w:rsidRPr="007F3784">
              <w:rPr>
                <w:sz w:val="24"/>
                <w:szCs w:val="24"/>
              </w:rPr>
              <w:t xml:space="preserve">- с одновременной передачей с </w:t>
            </w:r>
          </w:p>
          <w:p w:rsidR="00C912BA" w:rsidRPr="007F3784" w:rsidRDefault="00C912BA" w:rsidP="00BB12FC">
            <w:pPr>
              <w:rPr>
                <w:sz w:val="24"/>
                <w:szCs w:val="24"/>
              </w:rPr>
            </w:pPr>
            <w:r w:rsidRPr="007F3784">
              <w:rPr>
                <w:sz w:val="24"/>
                <w:szCs w:val="24"/>
              </w:rPr>
              <w:t xml:space="preserve">  применением аппаратно-</w:t>
            </w:r>
          </w:p>
          <w:p w:rsidR="00C912BA" w:rsidRPr="007F3784" w:rsidRDefault="00C912BA" w:rsidP="00BB12FC">
            <w:pPr>
              <w:rPr>
                <w:sz w:val="24"/>
                <w:szCs w:val="24"/>
              </w:rPr>
            </w:pPr>
            <w:r w:rsidRPr="007F3784">
              <w:rPr>
                <w:sz w:val="24"/>
                <w:szCs w:val="24"/>
              </w:rPr>
              <w:t xml:space="preserve">  программного комплекса (АПК- Телеграф),  телеграмма</w:t>
            </w:r>
          </w:p>
        </w:tc>
        <w:tc>
          <w:tcPr>
            <w:tcW w:w="1417"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p>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3,160</w:t>
            </w:r>
          </w:p>
          <w:p w:rsidR="00C912BA" w:rsidRPr="007F3784" w:rsidRDefault="00C912BA" w:rsidP="00BB12FC">
            <w:pPr>
              <w:jc w:val="center"/>
              <w:rPr>
                <w:sz w:val="24"/>
                <w:szCs w:val="24"/>
              </w:rPr>
            </w:pPr>
          </w:p>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3,850</w:t>
            </w:r>
          </w:p>
        </w:tc>
        <w:tc>
          <w:tcPr>
            <w:tcW w:w="1985"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p>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1146,000</w:t>
            </w:r>
          </w:p>
          <w:p w:rsidR="00C912BA" w:rsidRPr="007F3784" w:rsidRDefault="00C912BA" w:rsidP="00BB12FC">
            <w:pPr>
              <w:jc w:val="center"/>
              <w:rPr>
                <w:sz w:val="24"/>
                <w:szCs w:val="24"/>
              </w:rPr>
            </w:pPr>
          </w:p>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1141,000</w:t>
            </w:r>
          </w:p>
        </w:tc>
        <w:tc>
          <w:tcPr>
            <w:tcW w:w="1701"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p>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0,366</w:t>
            </w:r>
          </w:p>
          <w:p w:rsidR="00C912BA" w:rsidRPr="007F3784" w:rsidRDefault="00C912BA" w:rsidP="00BB12FC">
            <w:pPr>
              <w:jc w:val="center"/>
              <w:rPr>
                <w:sz w:val="24"/>
                <w:szCs w:val="24"/>
              </w:rPr>
            </w:pPr>
          </w:p>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0,444</w:t>
            </w:r>
          </w:p>
        </w:tc>
      </w:tr>
      <w:tr w:rsidR="00C912BA" w:rsidRPr="00C6283D" w:rsidTr="00BB12FC">
        <w:tc>
          <w:tcPr>
            <w:tcW w:w="336" w:type="dxa"/>
            <w:tcBorders>
              <w:right w:val="nil"/>
            </w:tcBorders>
          </w:tcPr>
          <w:p w:rsidR="00C912BA" w:rsidRPr="007F3784" w:rsidRDefault="00C912BA" w:rsidP="00BB12FC">
            <w:pPr>
              <w:jc w:val="center"/>
              <w:rPr>
                <w:sz w:val="24"/>
                <w:szCs w:val="24"/>
              </w:rPr>
            </w:pPr>
            <w:r w:rsidRPr="007F3784">
              <w:rPr>
                <w:sz w:val="24"/>
                <w:szCs w:val="24"/>
              </w:rPr>
              <w:t>5</w:t>
            </w:r>
          </w:p>
        </w:tc>
        <w:tc>
          <w:tcPr>
            <w:tcW w:w="4271" w:type="dxa"/>
            <w:tcBorders>
              <w:left w:val="nil"/>
            </w:tcBorders>
          </w:tcPr>
          <w:p w:rsidR="00C912BA" w:rsidRPr="007F3784" w:rsidRDefault="00C912BA" w:rsidP="00BB12FC">
            <w:pPr>
              <w:rPr>
                <w:sz w:val="24"/>
                <w:szCs w:val="24"/>
              </w:rPr>
            </w:pPr>
            <w:r w:rsidRPr="007F3784">
              <w:rPr>
                <w:sz w:val="24"/>
                <w:szCs w:val="24"/>
              </w:rPr>
              <w:t>Выдача краткой расшифровки за МТР, шт.</w:t>
            </w:r>
          </w:p>
        </w:tc>
        <w:tc>
          <w:tcPr>
            <w:tcW w:w="1417"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1,760</w:t>
            </w:r>
          </w:p>
        </w:tc>
        <w:tc>
          <w:tcPr>
            <w:tcW w:w="1985"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7515,000</w:t>
            </w:r>
          </w:p>
        </w:tc>
        <w:tc>
          <w:tcPr>
            <w:tcW w:w="1701"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1,336</w:t>
            </w:r>
          </w:p>
        </w:tc>
      </w:tr>
      <w:tr w:rsidR="00C912BA" w:rsidRPr="00C6283D" w:rsidTr="00BB12FC">
        <w:tc>
          <w:tcPr>
            <w:tcW w:w="336" w:type="dxa"/>
            <w:tcBorders>
              <w:right w:val="nil"/>
            </w:tcBorders>
          </w:tcPr>
          <w:p w:rsidR="00C912BA" w:rsidRPr="007F3784" w:rsidRDefault="00C912BA" w:rsidP="00BB12FC">
            <w:pPr>
              <w:jc w:val="center"/>
              <w:rPr>
                <w:sz w:val="24"/>
                <w:szCs w:val="24"/>
              </w:rPr>
            </w:pPr>
            <w:r w:rsidRPr="007F3784">
              <w:rPr>
                <w:sz w:val="24"/>
                <w:szCs w:val="24"/>
              </w:rPr>
              <w:t>6</w:t>
            </w:r>
          </w:p>
        </w:tc>
        <w:tc>
          <w:tcPr>
            <w:tcW w:w="4271" w:type="dxa"/>
            <w:tcBorders>
              <w:left w:val="nil"/>
            </w:tcBorders>
          </w:tcPr>
          <w:p w:rsidR="00C912BA" w:rsidRPr="007F3784" w:rsidRDefault="00C912BA" w:rsidP="00BB12FC">
            <w:pPr>
              <w:rPr>
                <w:sz w:val="24"/>
                <w:szCs w:val="24"/>
              </w:rPr>
            </w:pPr>
            <w:r w:rsidRPr="007F3784">
              <w:rPr>
                <w:sz w:val="24"/>
                <w:szCs w:val="24"/>
              </w:rPr>
              <w:t>Выдача полной расшифровки за МТР, шт.</w:t>
            </w:r>
          </w:p>
        </w:tc>
        <w:tc>
          <w:tcPr>
            <w:tcW w:w="1417"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2,580</w:t>
            </w:r>
          </w:p>
        </w:tc>
        <w:tc>
          <w:tcPr>
            <w:tcW w:w="1985"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 xml:space="preserve">    30,000</w:t>
            </w:r>
          </w:p>
        </w:tc>
        <w:tc>
          <w:tcPr>
            <w:tcW w:w="1701"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0,008</w:t>
            </w:r>
          </w:p>
        </w:tc>
      </w:tr>
      <w:tr w:rsidR="00C912BA" w:rsidRPr="00C6283D" w:rsidTr="00BB12FC">
        <w:tc>
          <w:tcPr>
            <w:tcW w:w="336" w:type="dxa"/>
            <w:tcBorders>
              <w:right w:val="nil"/>
            </w:tcBorders>
          </w:tcPr>
          <w:p w:rsidR="00C912BA" w:rsidRPr="007F3784" w:rsidRDefault="00C912BA" w:rsidP="00BB12FC">
            <w:pPr>
              <w:jc w:val="center"/>
              <w:rPr>
                <w:sz w:val="24"/>
                <w:szCs w:val="24"/>
              </w:rPr>
            </w:pPr>
            <w:r w:rsidRPr="007F3784">
              <w:rPr>
                <w:sz w:val="24"/>
                <w:szCs w:val="24"/>
              </w:rPr>
              <w:t>7</w:t>
            </w:r>
          </w:p>
        </w:tc>
        <w:tc>
          <w:tcPr>
            <w:tcW w:w="4271" w:type="dxa"/>
            <w:tcBorders>
              <w:left w:val="nil"/>
            </w:tcBorders>
          </w:tcPr>
          <w:p w:rsidR="00C912BA" w:rsidRPr="007F3784" w:rsidRDefault="00C912BA" w:rsidP="00BB12FC">
            <w:pPr>
              <w:rPr>
                <w:sz w:val="24"/>
                <w:szCs w:val="24"/>
              </w:rPr>
            </w:pPr>
            <w:r w:rsidRPr="007F3784">
              <w:rPr>
                <w:sz w:val="24"/>
                <w:szCs w:val="24"/>
              </w:rPr>
              <w:t>Передача факса</w:t>
            </w:r>
          </w:p>
          <w:p w:rsidR="00C912BA" w:rsidRPr="007F3784" w:rsidRDefault="00C912BA" w:rsidP="00BB12FC">
            <w:pPr>
              <w:rPr>
                <w:sz w:val="24"/>
                <w:szCs w:val="24"/>
              </w:rPr>
            </w:pPr>
            <w:r w:rsidRPr="007F3784">
              <w:rPr>
                <w:sz w:val="24"/>
                <w:szCs w:val="24"/>
              </w:rPr>
              <w:t>- от клиента с приемом оплаты, шт.;</w:t>
            </w:r>
          </w:p>
          <w:p w:rsidR="00C912BA" w:rsidRPr="007F3784" w:rsidRDefault="00C912BA" w:rsidP="00BB12FC">
            <w:pPr>
              <w:rPr>
                <w:sz w:val="24"/>
                <w:szCs w:val="24"/>
              </w:rPr>
            </w:pPr>
            <w:r w:rsidRPr="007F3784">
              <w:rPr>
                <w:sz w:val="24"/>
                <w:szCs w:val="24"/>
              </w:rPr>
              <w:t>- для клиента с приемом оплаты, шт.</w:t>
            </w:r>
          </w:p>
        </w:tc>
        <w:tc>
          <w:tcPr>
            <w:tcW w:w="1417" w:type="dxa"/>
          </w:tcPr>
          <w:p w:rsidR="00C912BA" w:rsidRPr="007F3784" w:rsidRDefault="00C912BA" w:rsidP="00BB12FC">
            <w:pPr>
              <w:rPr>
                <w:sz w:val="24"/>
                <w:szCs w:val="24"/>
              </w:rPr>
            </w:pPr>
          </w:p>
          <w:p w:rsidR="00C912BA" w:rsidRPr="007F3784" w:rsidRDefault="00C912BA" w:rsidP="00BB12FC">
            <w:pPr>
              <w:jc w:val="center"/>
              <w:rPr>
                <w:sz w:val="24"/>
                <w:szCs w:val="24"/>
              </w:rPr>
            </w:pPr>
            <w:r w:rsidRPr="007F3784">
              <w:rPr>
                <w:sz w:val="24"/>
                <w:szCs w:val="24"/>
              </w:rPr>
              <w:t>5,400</w:t>
            </w:r>
          </w:p>
          <w:p w:rsidR="00C912BA" w:rsidRPr="007F3784" w:rsidRDefault="00C912BA" w:rsidP="00BB12FC">
            <w:pPr>
              <w:jc w:val="center"/>
              <w:rPr>
                <w:sz w:val="24"/>
                <w:szCs w:val="24"/>
              </w:rPr>
            </w:pPr>
            <w:r w:rsidRPr="007F3784">
              <w:rPr>
                <w:sz w:val="24"/>
                <w:szCs w:val="24"/>
              </w:rPr>
              <w:t>2,780</w:t>
            </w:r>
          </w:p>
        </w:tc>
        <w:tc>
          <w:tcPr>
            <w:tcW w:w="1985"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 xml:space="preserve"> 370,000</w:t>
            </w:r>
          </w:p>
          <w:p w:rsidR="00C912BA" w:rsidRPr="007F3784" w:rsidRDefault="00C912BA" w:rsidP="00BB12FC">
            <w:pPr>
              <w:jc w:val="center"/>
              <w:rPr>
                <w:sz w:val="24"/>
                <w:szCs w:val="24"/>
              </w:rPr>
            </w:pPr>
            <w:r w:rsidRPr="007F3784">
              <w:rPr>
                <w:sz w:val="24"/>
                <w:szCs w:val="24"/>
              </w:rPr>
              <w:t xml:space="preserve">  174,000</w:t>
            </w:r>
          </w:p>
        </w:tc>
        <w:tc>
          <w:tcPr>
            <w:tcW w:w="1701"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0,202</w:t>
            </w:r>
          </w:p>
          <w:p w:rsidR="00C912BA" w:rsidRPr="007F3784" w:rsidRDefault="00C912BA" w:rsidP="00BB12FC">
            <w:pPr>
              <w:jc w:val="center"/>
              <w:rPr>
                <w:sz w:val="24"/>
                <w:szCs w:val="24"/>
              </w:rPr>
            </w:pPr>
            <w:r w:rsidRPr="007F3784">
              <w:rPr>
                <w:sz w:val="24"/>
                <w:szCs w:val="24"/>
              </w:rPr>
              <w:t>0,049</w:t>
            </w:r>
          </w:p>
        </w:tc>
      </w:tr>
      <w:tr w:rsidR="00C912BA" w:rsidRPr="00C6283D" w:rsidTr="00BB12FC">
        <w:tc>
          <w:tcPr>
            <w:tcW w:w="336" w:type="dxa"/>
            <w:tcBorders>
              <w:right w:val="nil"/>
            </w:tcBorders>
          </w:tcPr>
          <w:p w:rsidR="00C912BA" w:rsidRPr="007F3784" w:rsidRDefault="00C912BA" w:rsidP="00BB12FC">
            <w:pPr>
              <w:jc w:val="center"/>
              <w:rPr>
                <w:sz w:val="24"/>
                <w:szCs w:val="24"/>
              </w:rPr>
            </w:pPr>
            <w:r w:rsidRPr="007F3784">
              <w:rPr>
                <w:sz w:val="24"/>
                <w:szCs w:val="24"/>
              </w:rPr>
              <w:t>8</w:t>
            </w:r>
          </w:p>
        </w:tc>
        <w:tc>
          <w:tcPr>
            <w:tcW w:w="4271" w:type="dxa"/>
            <w:tcBorders>
              <w:left w:val="nil"/>
            </w:tcBorders>
          </w:tcPr>
          <w:p w:rsidR="00C912BA" w:rsidRPr="007F3784" w:rsidRDefault="00C912BA" w:rsidP="00BB12FC">
            <w:pPr>
              <w:rPr>
                <w:sz w:val="24"/>
                <w:szCs w:val="24"/>
              </w:rPr>
            </w:pPr>
            <w:r w:rsidRPr="007F3784">
              <w:rPr>
                <w:sz w:val="24"/>
                <w:szCs w:val="24"/>
              </w:rPr>
              <w:t>Выдача клиенту справки (о кодах, тарифах и т.д.), ед.</w:t>
            </w:r>
          </w:p>
        </w:tc>
        <w:tc>
          <w:tcPr>
            <w:tcW w:w="1417"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2,440</w:t>
            </w:r>
          </w:p>
        </w:tc>
        <w:tc>
          <w:tcPr>
            <w:tcW w:w="1985"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8365,000</w:t>
            </w:r>
          </w:p>
        </w:tc>
        <w:tc>
          <w:tcPr>
            <w:tcW w:w="1701" w:type="dxa"/>
          </w:tcPr>
          <w:p w:rsidR="00C912BA" w:rsidRPr="007F3784" w:rsidRDefault="00C912BA" w:rsidP="00BB12FC">
            <w:pPr>
              <w:jc w:val="center"/>
              <w:rPr>
                <w:sz w:val="24"/>
                <w:szCs w:val="24"/>
              </w:rPr>
            </w:pPr>
          </w:p>
          <w:p w:rsidR="00C912BA" w:rsidRPr="007F3784" w:rsidRDefault="00C912BA" w:rsidP="00BB12FC">
            <w:pPr>
              <w:jc w:val="center"/>
              <w:rPr>
                <w:sz w:val="24"/>
                <w:szCs w:val="24"/>
              </w:rPr>
            </w:pPr>
            <w:r w:rsidRPr="007F3784">
              <w:rPr>
                <w:sz w:val="24"/>
                <w:szCs w:val="24"/>
              </w:rPr>
              <w:t>2,062</w:t>
            </w:r>
          </w:p>
        </w:tc>
      </w:tr>
      <w:tr w:rsidR="00C912BA" w:rsidRPr="00C6283D" w:rsidTr="00BB12FC">
        <w:tc>
          <w:tcPr>
            <w:tcW w:w="336" w:type="dxa"/>
            <w:tcBorders>
              <w:right w:val="nil"/>
            </w:tcBorders>
          </w:tcPr>
          <w:p w:rsidR="00C912BA" w:rsidRPr="007F3784" w:rsidRDefault="00C912BA" w:rsidP="00BB12FC">
            <w:pPr>
              <w:jc w:val="center"/>
              <w:rPr>
                <w:sz w:val="24"/>
                <w:szCs w:val="24"/>
              </w:rPr>
            </w:pPr>
            <w:r w:rsidRPr="007F3784">
              <w:rPr>
                <w:sz w:val="24"/>
                <w:szCs w:val="24"/>
              </w:rPr>
              <w:t>9</w:t>
            </w:r>
          </w:p>
        </w:tc>
        <w:tc>
          <w:tcPr>
            <w:tcW w:w="4271" w:type="dxa"/>
            <w:tcBorders>
              <w:left w:val="nil"/>
            </w:tcBorders>
          </w:tcPr>
          <w:p w:rsidR="00C912BA" w:rsidRPr="007F3784" w:rsidRDefault="00C912BA" w:rsidP="00BB12FC">
            <w:pPr>
              <w:rPr>
                <w:sz w:val="24"/>
                <w:szCs w:val="24"/>
              </w:rPr>
            </w:pPr>
            <w:r w:rsidRPr="007F3784">
              <w:rPr>
                <w:sz w:val="24"/>
                <w:szCs w:val="24"/>
              </w:rPr>
              <w:t>Продажа электронных карточек, шт.</w:t>
            </w:r>
          </w:p>
        </w:tc>
        <w:tc>
          <w:tcPr>
            <w:tcW w:w="1417" w:type="dxa"/>
          </w:tcPr>
          <w:p w:rsidR="00C912BA" w:rsidRPr="007F3784" w:rsidRDefault="00C912BA" w:rsidP="00BB12FC">
            <w:pPr>
              <w:jc w:val="center"/>
              <w:rPr>
                <w:sz w:val="24"/>
                <w:szCs w:val="24"/>
              </w:rPr>
            </w:pPr>
            <w:r w:rsidRPr="007F3784">
              <w:rPr>
                <w:sz w:val="24"/>
                <w:szCs w:val="24"/>
              </w:rPr>
              <w:t>0,660</w:t>
            </w:r>
          </w:p>
        </w:tc>
        <w:tc>
          <w:tcPr>
            <w:tcW w:w="1985" w:type="dxa"/>
          </w:tcPr>
          <w:p w:rsidR="00C912BA" w:rsidRPr="007F3784" w:rsidRDefault="00C912BA" w:rsidP="00BB12FC">
            <w:pPr>
              <w:jc w:val="center"/>
              <w:rPr>
                <w:sz w:val="24"/>
                <w:szCs w:val="24"/>
              </w:rPr>
            </w:pPr>
            <w:r w:rsidRPr="007F3784">
              <w:rPr>
                <w:sz w:val="24"/>
                <w:szCs w:val="24"/>
              </w:rPr>
              <w:t xml:space="preserve"> 360,000</w:t>
            </w:r>
          </w:p>
        </w:tc>
        <w:tc>
          <w:tcPr>
            <w:tcW w:w="1701" w:type="dxa"/>
          </w:tcPr>
          <w:p w:rsidR="00C912BA" w:rsidRPr="007F3784" w:rsidRDefault="00C912BA" w:rsidP="00BB12FC">
            <w:pPr>
              <w:jc w:val="center"/>
              <w:rPr>
                <w:sz w:val="24"/>
                <w:szCs w:val="24"/>
              </w:rPr>
            </w:pPr>
            <w:r w:rsidRPr="007F3784">
              <w:rPr>
                <w:sz w:val="24"/>
                <w:szCs w:val="24"/>
              </w:rPr>
              <w:t>0,024</w:t>
            </w:r>
          </w:p>
        </w:tc>
      </w:tr>
      <w:tr w:rsidR="00C912BA" w:rsidRPr="00C6283D" w:rsidTr="00BB12FC">
        <w:tc>
          <w:tcPr>
            <w:tcW w:w="336" w:type="dxa"/>
            <w:tcBorders>
              <w:right w:val="nil"/>
            </w:tcBorders>
          </w:tcPr>
          <w:p w:rsidR="00C912BA" w:rsidRPr="007F3784" w:rsidRDefault="00C912BA" w:rsidP="00BB12FC">
            <w:pPr>
              <w:jc w:val="center"/>
              <w:rPr>
                <w:sz w:val="24"/>
                <w:szCs w:val="24"/>
              </w:rPr>
            </w:pPr>
          </w:p>
        </w:tc>
        <w:tc>
          <w:tcPr>
            <w:tcW w:w="4271" w:type="dxa"/>
            <w:tcBorders>
              <w:left w:val="nil"/>
            </w:tcBorders>
          </w:tcPr>
          <w:p w:rsidR="00C912BA" w:rsidRPr="007F3784" w:rsidRDefault="00C912BA" w:rsidP="00BB12FC">
            <w:pPr>
              <w:rPr>
                <w:sz w:val="24"/>
                <w:szCs w:val="24"/>
              </w:rPr>
            </w:pPr>
            <w:r w:rsidRPr="007F3784">
              <w:rPr>
                <w:sz w:val="24"/>
                <w:szCs w:val="24"/>
              </w:rPr>
              <w:t xml:space="preserve">             Итого</w:t>
            </w:r>
          </w:p>
        </w:tc>
        <w:tc>
          <w:tcPr>
            <w:tcW w:w="1417" w:type="dxa"/>
          </w:tcPr>
          <w:p w:rsidR="00C912BA" w:rsidRPr="007F3784" w:rsidRDefault="00C912BA" w:rsidP="00BB12FC">
            <w:pPr>
              <w:jc w:val="center"/>
              <w:rPr>
                <w:sz w:val="24"/>
                <w:szCs w:val="24"/>
              </w:rPr>
            </w:pPr>
            <w:r w:rsidRPr="007F3784">
              <w:rPr>
                <w:sz w:val="24"/>
                <w:szCs w:val="24"/>
              </w:rPr>
              <w:t>-</w:t>
            </w:r>
          </w:p>
        </w:tc>
        <w:tc>
          <w:tcPr>
            <w:tcW w:w="1985" w:type="dxa"/>
          </w:tcPr>
          <w:p w:rsidR="00C912BA" w:rsidRPr="007F3784" w:rsidRDefault="00C912BA" w:rsidP="00BB12FC">
            <w:pPr>
              <w:jc w:val="center"/>
              <w:rPr>
                <w:sz w:val="24"/>
                <w:szCs w:val="24"/>
              </w:rPr>
            </w:pPr>
            <w:r w:rsidRPr="007F3784">
              <w:rPr>
                <w:sz w:val="24"/>
                <w:szCs w:val="24"/>
              </w:rPr>
              <w:t>-</w:t>
            </w:r>
          </w:p>
        </w:tc>
        <w:tc>
          <w:tcPr>
            <w:tcW w:w="1701" w:type="dxa"/>
          </w:tcPr>
          <w:p w:rsidR="00C912BA" w:rsidRPr="007F3784" w:rsidRDefault="00C912BA" w:rsidP="00BB12FC">
            <w:pPr>
              <w:jc w:val="center"/>
              <w:rPr>
                <w:sz w:val="24"/>
                <w:szCs w:val="24"/>
              </w:rPr>
            </w:pPr>
            <w:r w:rsidRPr="007F3784">
              <w:rPr>
                <w:sz w:val="24"/>
                <w:szCs w:val="24"/>
              </w:rPr>
              <w:t>9,915</w:t>
            </w:r>
          </w:p>
        </w:tc>
      </w:tr>
    </w:tbl>
    <w:p w:rsidR="00C912BA" w:rsidRDefault="00C912BA" w:rsidP="005926F2">
      <w:pPr>
        <w:ind w:firstLine="540"/>
        <w:jc w:val="both"/>
      </w:pPr>
    </w:p>
    <w:p w:rsidR="00C912BA" w:rsidRDefault="00C912BA" w:rsidP="00C912BA">
      <w:pPr>
        <w:ind w:firstLine="540"/>
        <w:jc w:val="center"/>
      </w:pPr>
      <w:r>
        <w:t xml:space="preserve">Рисунок </w:t>
      </w:r>
      <w:r w:rsidR="00E8056B">
        <w:t>3</w:t>
      </w:r>
      <w:r>
        <w:t xml:space="preserve"> – Пример структуры таблицы</w:t>
      </w:r>
    </w:p>
    <w:p w:rsidR="00C912BA" w:rsidRDefault="00C912BA" w:rsidP="005926F2">
      <w:pPr>
        <w:ind w:firstLine="540"/>
        <w:jc w:val="both"/>
      </w:pPr>
    </w:p>
    <w:p w:rsidR="00501C43" w:rsidRDefault="00501C43" w:rsidP="005926F2">
      <w:pPr>
        <w:ind w:firstLine="540"/>
        <w:jc w:val="both"/>
      </w:pPr>
      <w:r>
        <w:t>Цифры в графах  таблиц должны проставляться так,  чтобы разряды чисел  во всей графе были расположены один под др</w:t>
      </w:r>
      <w:r w:rsidR="005926F2">
        <w:t>угим, если они относятся к одно</w:t>
      </w:r>
      <w:r>
        <w:t>му показателю. В одной графе должно быть с</w:t>
      </w:r>
      <w:r w:rsidR="005926F2">
        <w:t>облюдено, как правило, одинако</w:t>
      </w:r>
      <w:r>
        <w:t xml:space="preserve">вое количество десятичных знаков для всех значений величин.  </w:t>
      </w:r>
    </w:p>
    <w:p w:rsidR="00501C43" w:rsidRDefault="00501C43" w:rsidP="005926F2">
      <w:pPr>
        <w:ind w:firstLine="540"/>
        <w:jc w:val="both"/>
      </w:pPr>
      <w:r>
        <w:t xml:space="preserve">При  отсутствии  отдельных  цифровых  данных  в  таблице  следует  ставить  прочерк («–»).  </w:t>
      </w:r>
    </w:p>
    <w:p w:rsidR="00501C43" w:rsidRDefault="001D6C92" w:rsidP="001D6C92">
      <w:pPr>
        <w:jc w:val="both"/>
      </w:pPr>
      <w:r>
        <w:t xml:space="preserve">       </w:t>
      </w:r>
      <w:r w:rsidR="00501C43">
        <w:t>Таблица, в зависимости от ее размера, поме</w:t>
      </w:r>
      <w:r w:rsidR="005926F2">
        <w:t xml:space="preserve">щается под текстом, в котором  </w:t>
      </w:r>
      <w:r w:rsidR="00501C43">
        <w:t xml:space="preserve">впервые дана ссылка на нее, или на следующей странице.  </w:t>
      </w:r>
    </w:p>
    <w:p w:rsidR="00501C43" w:rsidRDefault="001D6C92" w:rsidP="001D6C92">
      <w:pPr>
        <w:jc w:val="both"/>
      </w:pPr>
      <w:r>
        <w:t xml:space="preserve">      </w:t>
      </w:r>
      <w:r w:rsidR="00501C43">
        <w:t>Допускается помещать таблицу вдоль дл</w:t>
      </w:r>
      <w:r w:rsidR="005926F2">
        <w:t>инной стороны листа таким обра</w:t>
      </w:r>
      <w:r w:rsidR="00501C43">
        <w:t xml:space="preserve">зом, чтобы ее можно было читать  с поворотом дипломной работы  по часовой  стрелке.  </w:t>
      </w:r>
    </w:p>
    <w:p w:rsidR="00501C43" w:rsidRDefault="001D6C92" w:rsidP="001D6C92">
      <w:pPr>
        <w:jc w:val="both"/>
      </w:pPr>
      <w:r>
        <w:t xml:space="preserve">       </w:t>
      </w:r>
      <w:r w:rsidR="00501C43">
        <w:t xml:space="preserve"> Если строки и (или) графы выходят за формат страницы, ее делят на части,  помещая одну часть под другой или рядом.  </w:t>
      </w:r>
    </w:p>
    <w:p w:rsidR="00501C43" w:rsidRDefault="00613366" w:rsidP="005926F2">
      <w:pPr>
        <w:ind w:firstLine="540"/>
        <w:jc w:val="both"/>
      </w:pPr>
      <w:r>
        <w:lastRenderedPageBreak/>
        <w:t xml:space="preserve"> </w:t>
      </w:r>
      <w:r w:rsidR="00501C43">
        <w:t xml:space="preserve"> Слово «Таблица», ее номер и наименование</w:t>
      </w:r>
      <w:r w:rsidR="005926F2">
        <w:t>, указывается один раз над пер</w:t>
      </w:r>
      <w:r w:rsidR="00501C43">
        <w:t>вой частью таблицы, над другими частями с аб</w:t>
      </w:r>
      <w:r w:rsidR="005926F2">
        <w:t>зацного отступа пишется   «Про</w:t>
      </w:r>
      <w:r w:rsidR="00501C43">
        <w:t xml:space="preserve">должение таблицы» или «Окончание таблицы» с указанием номера таблицы.  </w:t>
      </w:r>
    </w:p>
    <w:p w:rsidR="00613366" w:rsidRDefault="001D6C92" w:rsidP="00613366">
      <w:pPr>
        <w:tabs>
          <w:tab w:val="left" w:pos="0"/>
        </w:tabs>
      </w:pPr>
      <w:r>
        <w:t xml:space="preserve">  </w:t>
      </w:r>
      <w:r w:rsidR="00613366">
        <w:t xml:space="preserve">    </w:t>
      </w:r>
      <w:r>
        <w:t xml:space="preserve"> </w:t>
      </w:r>
      <w:r w:rsidR="00501C43">
        <w:t>При делении таблицы на части допускается</w:t>
      </w:r>
      <w:r w:rsidR="0026717E">
        <w:t xml:space="preserve"> ее головку или боковик во вто</w:t>
      </w:r>
      <w:r w:rsidR="00501C43">
        <w:t>рой и последующих частях таблицы заменять,  соответственно, номером граф и  строк арабскими цифрами. При этом нумеруют</w:t>
      </w:r>
      <w:r w:rsidR="005926F2">
        <w:t>ся графы или строки первой час</w:t>
      </w:r>
      <w:r w:rsidR="00501C43">
        <w:t xml:space="preserve">ти таблицы, в последующих частях таблицы заголовки головки или боковика не  повторяются.  </w:t>
      </w:r>
      <w:r w:rsidR="00613366">
        <w:t>Пример вертикального переноса таблицы</w:t>
      </w:r>
      <w:r w:rsidR="00E8056B">
        <w:t xml:space="preserve"> показан на рисунке 4</w:t>
      </w:r>
      <w:r w:rsidR="0026717E">
        <w:t>.</w:t>
      </w:r>
    </w:p>
    <w:p w:rsidR="00501C43" w:rsidRDefault="00501C43" w:rsidP="005926F2">
      <w:pPr>
        <w:ind w:firstLine="540"/>
        <w:jc w:val="both"/>
      </w:pPr>
    </w:p>
    <w:p w:rsidR="00613366" w:rsidRDefault="00613366" w:rsidP="00613366">
      <w:pPr>
        <w:ind w:firstLine="708"/>
        <w:jc w:val="both"/>
      </w:pPr>
      <w:r>
        <w:t xml:space="preserve">Таблица 1 – Расчет численности штата операторов по предоставлению </w:t>
      </w:r>
    </w:p>
    <w:p w:rsidR="00613366" w:rsidRDefault="00613366" w:rsidP="00613366">
      <w:pPr>
        <w:jc w:val="both"/>
      </w:pPr>
      <w:r>
        <w:t xml:space="preserve">                                  услуг связи</w:t>
      </w:r>
    </w:p>
    <w:p w:rsidR="00613366" w:rsidRDefault="00613366" w:rsidP="005926F2">
      <w:pPr>
        <w:ind w:firstLine="540"/>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
        <w:gridCol w:w="3962"/>
        <w:gridCol w:w="1582"/>
        <w:gridCol w:w="1950"/>
      </w:tblGrid>
      <w:tr w:rsidR="00613366" w:rsidRPr="00C6283D" w:rsidTr="00BB12FC">
        <w:tc>
          <w:tcPr>
            <w:tcW w:w="457" w:type="dxa"/>
            <w:tcBorders>
              <w:right w:val="nil"/>
            </w:tcBorders>
          </w:tcPr>
          <w:p w:rsidR="00613366" w:rsidRPr="007F3784" w:rsidRDefault="00613366" w:rsidP="00BB12FC">
            <w:pPr>
              <w:jc w:val="center"/>
              <w:rPr>
                <w:sz w:val="24"/>
                <w:szCs w:val="24"/>
              </w:rPr>
            </w:pPr>
          </w:p>
        </w:tc>
        <w:tc>
          <w:tcPr>
            <w:tcW w:w="3962" w:type="dxa"/>
            <w:tcBorders>
              <w:left w:val="nil"/>
            </w:tcBorders>
          </w:tcPr>
          <w:p w:rsidR="00613366" w:rsidRPr="007F3784" w:rsidRDefault="00613366" w:rsidP="00BB12FC">
            <w:pPr>
              <w:jc w:val="center"/>
              <w:rPr>
                <w:sz w:val="24"/>
                <w:szCs w:val="24"/>
              </w:rPr>
            </w:pPr>
            <w:r w:rsidRPr="007F3784">
              <w:rPr>
                <w:sz w:val="24"/>
                <w:szCs w:val="24"/>
              </w:rPr>
              <w:t>Наименование операции</w:t>
            </w:r>
          </w:p>
        </w:tc>
        <w:tc>
          <w:tcPr>
            <w:tcW w:w="1582" w:type="dxa"/>
          </w:tcPr>
          <w:p w:rsidR="00613366" w:rsidRPr="007F3784" w:rsidRDefault="00613366" w:rsidP="00BB12FC">
            <w:pPr>
              <w:jc w:val="center"/>
              <w:rPr>
                <w:sz w:val="24"/>
                <w:szCs w:val="24"/>
              </w:rPr>
            </w:pPr>
            <w:r w:rsidRPr="007F3784">
              <w:rPr>
                <w:sz w:val="24"/>
                <w:szCs w:val="24"/>
              </w:rPr>
              <w:t xml:space="preserve">Норма времени, </w:t>
            </w:r>
          </w:p>
          <w:p w:rsidR="00613366" w:rsidRPr="007F3784" w:rsidRDefault="00613366" w:rsidP="00BB12FC">
            <w:pPr>
              <w:jc w:val="center"/>
              <w:rPr>
                <w:sz w:val="24"/>
                <w:szCs w:val="24"/>
              </w:rPr>
            </w:pPr>
            <w:r w:rsidRPr="007F3784">
              <w:rPr>
                <w:sz w:val="24"/>
                <w:szCs w:val="24"/>
              </w:rPr>
              <w:t>чел.-мин.</w:t>
            </w:r>
          </w:p>
        </w:tc>
        <w:tc>
          <w:tcPr>
            <w:tcW w:w="1950" w:type="dxa"/>
            <w:tcBorders>
              <w:right w:val="nil"/>
            </w:tcBorders>
          </w:tcPr>
          <w:p w:rsidR="00613366" w:rsidRPr="007F3784" w:rsidRDefault="00613366" w:rsidP="00BB12FC">
            <w:pPr>
              <w:jc w:val="center"/>
              <w:rPr>
                <w:sz w:val="24"/>
                <w:szCs w:val="24"/>
              </w:rPr>
            </w:pPr>
            <w:r w:rsidRPr="007F3784">
              <w:rPr>
                <w:sz w:val="24"/>
                <w:szCs w:val="24"/>
              </w:rPr>
              <w:t>Объем выполняемой работы за месяц</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1</w:t>
            </w:r>
          </w:p>
        </w:tc>
        <w:tc>
          <w:tcPr>
            <w:tcW w:w="3962" w:type="dxa"/>
            <w:tcBorders>
              <w:left w:val="nil"/>
            </w:tcBorders>
          </w:tcPr>
          <w:p w:rsidR="00613366" w:rsidRPr="007F3784" w:rsidRDefault="00613366" w:rsidP="00BB12FC">
            <w:pPr>
              <w:rPr>
                <w:sz w:val="24"/>
                <w:szCs w:val="24"/>
              </w:rPr>
            </w:pPr>
            <w:r w:rsidRPr="007F3784">
              <w:rPr>
                <w:sz w:val="24"/>
                <w:szCs w:val="24"/>
              </w:rPr>
              <w:t>Предоставление исходящего разговора МТР по АПП, разговор</w:t>
            </w:r>
          </w:p>
        </w:tc>
        <w:tc>
          <w:tcPr>
            <w:tcW w:w="1582"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2,40</w:t>
            </w:r>
          </w:p>
        </w:tc>
        <w:tc>
          <w:tcPr>
            <w:tcW w:w="1950" w:type="dxa"/>
            <w:tcBorders>
              <w:right w:val="nil"/>
            </w:tcBorders>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21719</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2</w:t>
            </w:r>
          </w:p>
        </w:tc>
        <w:tc>
          <w:tcPr>
            <w:tcW w:w="3962" w:type="dxa"/>
            <w:tcBorders>
              <w:left w:val="nil"/>
            </w:tcBorders>
          </w:tcPr>
          <w:p w:rsidR="00613366" w:rsidRPr="007F3784" w:rsidRDefault="00613366" w:rsidP="00BB12FC">
            <w:pPr>
              <w:rPr>
                <w:sz w:val="24"/>
                <w:szCs w:val="24"/>
              </w:rPr>
            </w:pPr>
            <w:r w:rsidRPr="007F3784">
              <w:rPr>
                <w:sz w:val="24"/>
                <w:szCs w:val="24"/>
              </w:rPr>
              <w:t>Предоставление входящего МТР по заказной системе, разговор</w:t>
            </w:r>
          </w:p>
        </w:tc>
        <w:tc>
          <w:tcPr>
            <w:tcW w:w="1582"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1,27</w:t>
            </w:r>
          </w:p>
        </w:tc>
        <w:tc>
          <w:tcPr>
            <w:tcW w:w="1950" w:type="dxa"/>
            <w:tcBorders>
              <w:right w:val="nil"/>
            </w:tcBorders>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 xml:space="preserve"> 157</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3</w:t>
            </w:r>
          </w:p>
        </w:tc>
        <w:tc>
          <w:tcPr>
            <w:tcW w:w="3962" w:type="dxa"/>
            <w:tcBorders>
              <w:left w:val="nil"/>
            </w:tcBorders>
          </w:tcPr>
          <w:p w:rsidR="00613366" w:rsidRPr="007F3784" w:rsidRDefault="00613366" w:rsidP="00BB12FC">
            <w:pPr>
              <w:rPr>
                <w:sz w:val="24"/>
                <w:szCs w:val="24"/>
              </w:rPr>
            </w:pPr>
            <w:r w:rsidRPr="007F3784">
              <w:rPr>
                <w:sz w:val="24"/>
                <w:szCs w:val="24"/>
              </w:rPr>
              <w:t>Предоставление исходящего МТР по АПП, разговор</w:t>
            </w:r>
          </w:p>
        </w:tc>
        <w:tc>
          <w:tcPr>
            <w:tcW w:w="1582"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4,16</w:t>
            </w:r>
          </w:p>
        </w:tc>
        <w:tc>
          <w:tcPr>
            <w:tcW w:w="1950" w:type="dxa"/>
            <w:tcBorders>
              <w:right w:val="nil"/>
            </w:tcBorders>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 xml:space="preserve">   340</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4</w:t>
            </w:r>
          </w:p>
        </w:tc>
        <w:tc>
          <w:tcPr>
            <w:tcW w:w="3962" w:type="dxa"/>
            <w:tcBorders>
              <w:left w:val="nil"/>
            </w:tcBorders>
          </w:tcPr>
          <w:p w:rsidR="00613366" w:rsidRPr="007F3784" w:rsidRDefault="00613366" w:rsidP="00BB12FC">
            <w:pPr>
              <w:rPr>
                <w:sz w:val="24"/>
                <w:szCs w:val="24"/>
              </w:rPr>
            </w:pPr>
            <w:r w:rsidRPr="007F3784">
              <w:rPr>
                <w:sz w:val="24"/>
                <w:szCs w:val="24"/>
              </w:rPr>
              <w:t>Прием телеграмм от отправителей</w:t>
            </w:r>
          </w:p>
          <w:p w:rsidR="00613366" w:rsidRPr="007F3784" w:rsidRDefault="00613366" w:rsidP="00BB12FC">
            <w:pPr>
              <w:rPr>
                <w:sz w:val="24"/>
                <w:szCs w:val="24"/>
              </w:rPr>
            </w:pPr>
            <w:r w:rsidRPr="007F3784">
              <w:rPr>
                <w:sz w:val="24"/>
                <w:szCs w:val="24"/>
              </w:rPr>
              <w:t>- с применением кассового аппарата,  телеграмм;</w:t>
            </w:r>
          </w:p>
          <w:p w:rsidR="00613366" w:rsidRPr="007F3784" w:rsidRDefault="00613366" w:rsidP="00BB12FC">
            <w:pPr>
              <w:rPr>
                <w:sz w:val="24"/>
                <w:szCs w:val="24"/>
              </w:rPr>
            </w:pPr>
            <w:r w:rsidRPr="007F3784">
              <w:rPr>
                <w:sz w:val="24"/>
                <w:szCs w:val="24"/>
              </w:rPr>
              <w:t xml:space="preserve">- с одновременной передачей с </w:t>
            </w:r>
          </w:p>
          <w:p w:rsidR="00613366" w:rsidRPr="007F3784" w:rsidRDefault="00613366" w:rsidP="00BB12FC">
            <w:pPr>
              <w:rPr>
                <w:sz w:val="24"/>
                <w:szCs w:val="24"/>
              </w:rPr>
            </w:pPr>
            <w:r w:rsidRPr="007F3784">
              <w:rPr>
                <w:sz w:val="24"/>
                <w:szCs w:val="24"/>
              </w:rPr>
              <w:t xml:space="preserve">  применением аппаратно-</w:t>
            </w:r>
          </w:p>
          <w:p w:rsidR="00613366" w:rsidRPr="007F3784" w:rsidRDefault="00613366" w:rsidP="00BB12FC">
            <w:pPr>
              <w:rPr>
                <w:sz w:val="24"/>
                <w:szCs w:val="24"/>
              </w:rPr>
            </w:pPr>
            <w:r w:rsidRPr="007F3784">
              <w:rPr>
                <w:sz w:val="24"/>
                <w:szCs w:val="24"/>
              </w:rPr>
              <w:t xml:space="preserve">  программного комплекса (АПК- Телеграф),  телеграмма</w:t>
            </w:r>
          </w:p>
        </w:tc>
        <w:tc>
          <w:tcPr>
            <w:tcW w:w="1582"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3,16</w:t>
            </w:r>
          </w:p>
          <w:p w:rsidR="00613366" w:rsidRPr="007F3784" w:rsidRDefault="00613366" w:rsidP="00BB12FC">
            <w:pPr>
              <w:jc w:val="center"/>
              <w:rPr>
                <w:sz w:val="24"/>
                <w:szCs w:val="24"/>
              </w:rPr>
            </w:pPr>
          </w:p>
          <w:p w:rsidR="00613366" w:rsidRPr="007F3784" w:rsidRDefault="00613366" w:rsidP="00BB12FC">
            <w:pPr>
              <w:jc w:val="center"/>
              <w:rPr>
                <w:sz w:val="24"/>
                <w:szCs w:val="24"/>
              </w:rPr>
            </w:pPr>
          </w:p>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3,85</w:t>
            </w:r>
          </w:p>
        </w:tc>
        <w:tc>
          <w:tcPr>
            <w:tcW w:w="1950" w:type="dxa"/>
            <w:tcBorders>
              <w:right w:val="nil"/>
            </w:tcBorders>
          </w:tcPr>
          <w:p w:rsidR="00613366" w:rsidRPr="007F3784" w:rsidRDefault="00613366" w:rsidP="00BB12FC">
            <w:pPr>
              <w:jc w:val="center"/>
              <w:rPr>
                <w:sz w:val="24"/>
                <w:szCs w:val="24"/>
              </w:rPr>
            </w:pPr>
          </w:p>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1146</w:t>
            </w:r>
          </w:p>
          <w:p w:rsidR="00613366" w:rsidRPr="007F3784" w:rsidRDefault="00613366" w:rsidP="00BB12FC">
            <w:pPr>
              <w:jc w:val="center"/>
              <w:rPr>
                <w:sz w:val="24"/>
                <w:szCs w:val="24"/>
              </w:rPr>
            </w:pPr>
          </w:p>
          <w:p w:rsidR="00613366" w:rsidRPr="007F3784" w:rsidRDefault="00613366" w:rsidP="00BB12FC">
            <w:pPr>
              <w:jc w:val="center"/>
              <w:rPr>
                <w:sz w:val="24"/>
                <w:szCs w:val="24"/>
              </w:rPr>
            </w:pPr>
          </w:p>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1141</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5</w:t>
            </w:r>
          </w:p>
        </w:tc>
        <w:tc>
          <w:tcPr>
            <w:tcW w:w="3962" w:type="dxa"/>
            <w:tcBorders>
              <w:left w:val="nil"/>
            </w:tcBorders>
          </w:tcPr>
          <w:p w:rsidR="00613366" w:rsidRPr="007F3784" w:rsidRDefault="00613366" w:rsidP="00BB12FC">
            <w:pPr>
              <w:rPr>
                <w:sz w:val="24"/>
                <w:szCs w:val="24"/>
              </w:rPr>
            </w:pPr>
            <w:r w:rsidRPr="007F3784">
              <w:rPr>
                <w:sz w:val="24"/>
                <w:szCs w:val="24"/>
              </w:rPr>
              <w:t>Выдача краткой расшифровки за МТР, шт.</w:t>
            </w:r>
          </w:p>
        </w:tc>
        <w:tc>
          <w:tcPr>
            <w:tcW w:w="1582"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1,76</w:t>
            </w:r>
          </w:p>
        </w:tc>
        <w:tc>
          <w:tcPr>
            <w:tcW w:w="1950" w:type="dxa"/>
            <w:tcBorders>
              <w:right w:val="nil"/>
            </w:tcBorders>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7515</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6</w:t>
            </w:r>
          </w:p>
        </w:tc>
        <w:tc>
          <w:tcPr>
            <w:tcW w:w="3962" w:type="dxa"/>
            <w:tcBorders>
              <w:left w:val="nil"/>
            </w:tcBorders>
          </w:tcPr>
          <w:p w:rsidR="00613366" w:rsidRPr="007F3784" w:rsidRDefault="00613366" w:rsidP="00BB12FC">
            <w:pPr>
              <w:rPr>
                <w:sz w:val="24"/>
                <w:szCs w:val="24"/>
              </w:rPr>
            </w:pPr>
            <w:r w:rsidRPr="007F3784">
              <w:rPr>
                <w:sz w:val="24"/>
                <w:szCs w:val="24"/>
              </w:rPr>
              <w:t>Выдача полной расшифровки за МТР, шт.</w:t>
            </w:r>
          </w:p>
        </w:tc>
        <w:tc>
          <w:tcPr>
            <w:tcW w:w="1582"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2,58</w:t>
            </w:r>
          </w:p>
        </w:tc>
        <w:tc>
          <w:tcPr>
            <w:tcW w:w="1950" w:type="dxa"/>
            <w:tcBorders>
              <w:right w:val="nil"/>
            </w:tcBorders>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 xml:space="preserve">    30</w:t>
            </w:r>
          </w:p>
        </w:tc>
      </w:tr>
      <w:tr w:rsidR="00613366" w:rsidRPr="00C6283D" w:rsidTr="00BB12FC">
        <w:tc>
          <w:tcPr>
            <w:tcW w:w="457" w:type="dxa"/>
            <w:tcBorders>
              <w:right w:val="nil"/>
            </w:tcBorders>
          </w:tcPr>
          <w:p w:rsidR="00613366" w:rsidRPr="007F3784" w:rsidRDefault="00613366" w:rsidP="00BB12FC">
            <w:pPr>
              <w:jc w:val="center"/>
              <w:rPr>
                <w:sz w:val="24"/>
                <w:szCs w:val="24"/>
              </w:rPr>
            </w:pPr>
          </w:p>
        </w:tc>
        <w:tc>
          <w:tcPr>
            <w:tcW w:w="3962" w:type="dxa"/>
            <w:tcBorders>
              <w:left w:val="nil"/>
            </w:tcBorders>
          </w:tcPr>
          <w:p w:rsidR="00613366" w:rsidRPr="007F3784" w:rsidRDefault="00613366" w:rsidP="00BB12FC">
            <w:pPr>
              <w:rPr>
                <w:sz w:val="24"/>
                <w:szCs w:val="24"/>
              </w:rPr>
            </w:pPr>
            <w:r w:rsidRPr="007F3784">
              <w:rPr>
                <w:sz w:val="24"/>
                <w:szCs w:val="24"/>
              </w:rPr>
              <w:t xml:space="preserve">             Итого</w:t>
            </w:r>
          </w:p>
        </w:tc>
        <w:tc>
          <w:tcPr>
            <w:tcW w:w="1582" w:type="dxa"/>
          </w:tcPr>
          <w:p w:rsidR="00613366" w:rsidRPr="007F3784" w:rsidRDefault="00613366" w:rsidP="00BB12FC">
            <w:pPr>
              <w:jc w:val="center"/>
              <w:rPr>
                <w:sz w:val="24"/>
                <w:szCs w:val="24"/>
              </w:rPr>
            </w:pPr>
            <w:r w:rsidRPr="007F3784">
              <w:rPr>
                <w:sz w:val="24"/>
                <w:szCs w:val="24"/>
              </w:rPr>
              <w:t>-</w:t>
            </w:r>
          </w:p>
        </w:tc>
        <w:tc>
          <w:tcPr>
            <w:tcW w:w="1950" w:type="dxa"/>
            <w:tcBorders>
              <w:right w:val="nil"/>
            </w:tcBorders>
          </w:tcPr>
          <w:p w:rsidR="00613366" w:rsidRPr="007F3784" w:rsidRDefault="00613366" w:rsidP="00BB12FC">
            <w:pPr>
              <w:jc w:val="center"/>
              <w:rPr>
                <w:sz w:val="24"/>
                <w:szCs w:val="24"/>
              </w:rPr>
            </w:pPr>
            <w:r w:rsidRPr="007F3784">
              <w:rPr>
                <w:sz w:val="24"/>
                <w:szCs w:val="24"/>
              </w:rPr>
              <w:t>-</w:t>
            </w:r>
          </w:p>
        </w:tc>
      </w:tr>
    </w:tbl>
    <w:p w:rsidR="00613366" w:rsidRDefault="00613366" w:rsidP="005926F2">
      <w:pPr>
        <w:ind w:firstLine="540"/>
        <w:jc w:val="both"/>
      </w:pPr>
    </w:p>
    <w:p w:rsidR="00613366" w:rsidRDefault="00613366" w:rsidP="00613366">
      <w:r w:rsidRPr="00050CC8">
        <w:t>Продол</w:t>
      </w:r>
      <w:r>
        <w:t xml:space="preserve">жение (либо окончание) таблицы </w:t>
      </w:r>
      <w:r w:rsidRPr="00050CC8">
        <w:t>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
        <w:gridCol w:w="3962"/>
        <w:gridCol w:w="1595"/>
      </w:tblGrid>
      <w:tr w:rsidR="00613366" w:rsidRPr="00C6283D" w:rsidTr="00BB12FC">
        <w:tc>
          <w:tcPr>
            <w:tcW w:w="457" w:type="dxa"/>
            <w:tcBorders>
              <w:right w:val="nil"/>
            </w:tcBorders>
          </w:tcPr>
          <w:p w:rsidR="00613366" w:rsidRPr="007F3784" w:rsidRDefault="00613366" w:rsidP="00BB12FC">
            <w:pPr>
              <w:jc w:val="center"/>
              <w:rPr>
                <w:sz w:val="24"/>
                <w:szCs w:val="24"/>
              </w:rPr>
            </w:pPr>
          </w:p>
        </w:tc>
        <w:tc>
          <w:tcPr>
            <w:tcW w:w="3962" w:type="dxa"/>
            <w:tcBorders>
              <w:left w:val="nil"/>
            </w:tcBorders>
          </w:tcPr>
          <w:p w:rsidR="00613366" w:rsidRPr="007F3784" w:rsidRDefault="00613366" w:rsidP="00613366">
            <w:pPr>
              <w:rPr>
                <w:sz w:val="24"/>
                <w:szCs w:val="24"/>
              </w:rPr>
            </w:pPr>
            <w:r w:rsidRPr="007F3784">
              <w:rPr>
                <w:sz w:val="24"/>
                <w:szCs w:val="24"/>
              </w:rPr>
              <w:t>Наименование операции</w:t>
            </w:r>
          </w:p>
        </w:tc>
        <w:tc>
          <w:tcPr>
            <w:tcW w:w="1595" w:type="dxa"/>
          </w:tcPr>
          <w:p w:rsidR="00613366" w:rsidRPr="007F3784" w:rsidRDefault="00613366" w:rsidP="00BB12FC">
            <w:pPr>
              <w:jc w:val="center"/>
              <w:rPr>
                <w:sz w:val="24"/>
                <w:szCs w:val="24"/>
              </w:rPr>
            </w:pPr>
            <w:r w:rsidRPr="007F3784">
              <w:rPr>
                <w:sz w:val="24"/>
                <w:szCs w:val="24"/>
              </w:rPr>
              <w:t>Численность нормативная, ед.</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1</w:t>
            </w:r>
          </w:p>
        </w:tc>
        <w:tc>
          <w:tcPr>
            <w:tcW w:w="3962" w:type="dxa"/>
            <w:tcBorders>
              <w:left w:val="nil"/>
            </w:tcBorders>
          </w:tcPr>
          <w:p w:rsidR="00613366" w:rsidRPr="007F3784" w:rsidRDefault="00613366" w:rsidP="00BB12FC">
            <w:pPr>
              <w:rPr>
                <w:sz w:val="24"/>
                <w:szCs w:val="24"/>
              </w:rPr>
            </w:pPr>
            <w:r w:rsidRPr="007F3784">
              <w:rPr>
                <w:sz w:val="24"/>
                <w:szCs w:val="24"/>
              </w:rPr>
              <w:t>Предоставление исходящего разговора МТР по АПП, разговор</w:t>
            </w:r>
          </w:p>
        </w:tc>
        <w:tc>
          <w:tcPr>
            <w:tcW w:w="1595"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5,26</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2</w:t>
            </w:r>
          </w:p>
        </w:tc>
        <w:tc>
          <w:tcPr>
            <w:tcW w:w="3962" w:type="dxa"/>
            <w:tcBorders>
              <w:left w:val="nil"/>
            </w:tcBorders>
          </w:tcPr>
          <w:p w:rsidR="00613366" w:rsidRPr="007F3784" w:rsidRDefault="00613366" w:rsidP="00BB12FC">
            <w:pPr>
              <w:rPr>
                <w:sz w:val="24"/>
                <w:szCs w:val="24"/>
              </w:rPr>
            </w:pPr>
            <w:r w:rsidRPr="007F3784">
              <w:rPr>
                <w:sz w:val="24"/>
                <w:szCs w:val="24"/>
              </w:rPr>
              <w:t>Предоставление входящего МТР по заказной системе, разговор</w:t>
            </w:r>
          </w:p>
        </w:tc>
        <w:tc>
          <w:tcPr>
            <w:tcW w:w="1595"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 xml:space="preserve"> 0,021</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3</w:t>
            </w:r>
          </w:p>
        </w:tc>
        <w:tc>
          <w:tcPr>
            <w:tcW w:w="3962" w:type="dxa"/>
            <w:tcBorders>
              <w:left w:val="nil"/>
            </w:tcBorders>
          </w:tcPr>
          <w:p w:rsidR="00613366" w:rsidRPr="007F3784" w:rsidRDefault="00613366" w:rsidP="00BB12FC">
            <w:pPr>
              <w:rPr>
                <w:sz w:val="24"/>
                <w:szCs w:val="24"/>
              </w:rPr>
            </w:pPr>
            <w:r w:rsidRPr="007F3784">
              <w:rPr>
                <w:sz w:val="24"/>
                <w:szCs w:val="24"/>
              </w:rPr>
              <w:t>Предоставление исходящего МТР по АПП, разговор</w:t>
            </w:r>
          </w:p>
        </w:tc>
        <w:tc>
          <w:tcPr>
            <w:tcW w:w="1595"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0,143</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4</w:t>
            </w:r>
          </w:p>
        </w:tc>
        <w:tc>
          <w:tcPr>
            <w:tcW w:w="3962" w:type="dxa"/>
            <w:tcBorders>
              <w:left w:val="nil"/>
            </w:tcBorders>
          </w:tcPr>
          <w:p w:rsidR="00613366" w:rsidRPr="007F3784" w:rsidRDefault="00613366" w:rsidP="00BB12FC">
            <w:pPr>
              <w:rPr>
                <w:sz w:val="24"/>
                <w:szCs w:val="24"/>
              </w:rPr>
            </w:pPr>
            <w:r w:rsidRPr="007F3784">
              <w:rPr>
                <w:sz w:val="24"/>
                <w:szCs w:val="24"/>
              </w:rPr>
              <w:t>Прием телеграмм от отправителей</w:t>
            </w:r>
          </w:p>
          <w:p w:rsidR="00613366" w:rsidRPr="007F3784" w:rsidRDefault="00613366" w:rsidP="00BB12FC">
            <w:pPr>
              <w:rPr>
                <w:sz w:val="24"/>
                <w:szCs w:val="24"/>
              </w:rPr>
            </w:pPr>
            <w:r w:rsidRPr="007F3784">
              <w:rPr>
                <w:sz w:val="24"/>
                <w:szCs w:val="24"/>
              </w:rPr>
              <w:t>- с применением кассового аппарата,  телеграмм;</w:t>
            </w:r>
          </w:p>
          <w:p w:rsidR="00613366" w:rsidRPr="007F3784" w:rsidRDefault="00613366" w:rsidP="00BB12FC">
            <w:pPr>
              <w:rPr>
                <w:sz w:val="24"/>
                <w:szCs w:val="24"/>
              </w:rPr>
            </w:pPr>
            <w:r w:rsidRPr="007F3784">
              <w:rPr>
                <w:sz w:val="24"/>
                <w:szCs w:val="24"/>
              </w:rPr>
              <w:t xml:space="preserve">- с одновременной передачей с </w:t>
            </w:r>
          </w:p>
          <w:p w:rsidR="00613366" w:rsidRPr="007F3784" w:rsidRDefault="00613366" w:rsidP="00BB12FC">
            <w:pPr>
              <w:rPr>
                <w:sz w:val="24"/>
                <w:szCs w:val="24"/>
              </w:rPr>
            </w:pPr>
            <w:r w:rsidRPr="007F3784">
              <w:rPr>
                <w:sz w:val="24"/>
                <w:szCs w:val="24"/>
              </w:rPr>
              <w:t xml:space="preserve">  применением аппаратно-</w:t>
            </w:r>
          </w:p>
          <w:p w:rsidR="00613366" w:rsidRPr="007F3784" w:rsidRDefault="00613366" w:rsidP="00BB12FC">
            <w:pPr>
              <w:rPr>
                <w:sz w:val="24"/>
                <w:szCs w:val="24"/>
              </w:rPr>
            </w:pPr>
            <w:r w:rsidRPr="007F3784">
              <w:rPr>
                <w:sz w:val="24"/>
                <w:szCs w:val="24"/>
              </w:rPr>
              <w:lastRenderedPageBreak/>
              <w:t xml:space="preserve">  программного комплекса (АПК- Телеграф),  телеграмма</w:t>
            </w:r>
          </w:p>
        </w:tc>
        <w:tc>
          <w:tcPr>
            <w:tcW w:w="1595"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0,366</w:t>
            </w:r>
          </w:p>
          <w:p w:rsidR="00613366" w:rsidRPr="007F3784" w:rsidRDefault="00613366" w:rsidP="00BB12FC">
            <w:pPr>
              <w:jc w:val="center"/>
              <w:rPr>
                <w:sz w:val="24"/>
                <w:szCs w:val="24"/>
              </w:rPr>
            </w:pPr>
          </w:p>
          <w:p w:rsidR="00613366" w:rsidRPr="007F3784" w:rsidRDefault="00613366" w:rsidP="00BB12FC">
            <w:pPr>
              <w:jc w:val="center"/>
              <w:rPr>
                <w:sz w:val="24"/>
                <w:szCs w:val="24"/>
              </w:rPr>
            </w:pPr>
          </w:p>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0,444</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lastRenderedPageBreak/>
              <w:t>5</w:t>
            </w:r>
          </w:p>
        </w:tc>
        <w:tc>
          <w:tcPr>
            <w:tcW w:w="3962" w:type="dxa"/>
            <w:tcBorders>
              <w:left w:val="nil"/>
            </w:tcBorders>
          </w:tcPr>
          <w:p w:rsidR="00613366" w:rsidRPr="007F3784" w:rsidRDefault="00613366" w:rsidP="00BB12FC">
            <w:pPr>
              <w:rPr>
                <w:sz w:val="24"/>
                <w:szCs w:val="24"/>
              </w:rPr>
            </w:pPr>
            <w:r w:rsidRPr="007F3784">
              <w:rPr>
                <w:sz w:val="24"/>
                <w:szCs w:val="24"/>
              </w:rPr>
              <w:t>Выдача краткой расшифровки за МТР, шт.</w:t>
            </w:r>
          </w:p>
        </w:tc>
        <w:tc>
          <w:tcPr>
            <w:tcW w:w="1595"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1,336</w:t>
            </w:r>
          </w:p>
        </w:tc>
      </w:tr>
      <w:tr w:rsidR="00613366" w:rsidRPr="00C6283D" w:rsidTr="00BB12FC">
        <w:tc>
          <w:tcPr>
            <w:tcW w:w="457" w:type="dxa"/>
            <w:tcBorders>
              <w:right w:val="nil"/>
            </w:tcBorders>
          </w:tcPr>
          <w:p w:rsidR="00613366" w:rsidRPr="007F3784" w:rsidRDefault="00613366" w:rsidP="00BB12FC">
            <w:pPr>
              <w:jc w:val="center"/>
              <w:rPr>
                <w:sz w:val="24"/>
                <w:szCs w:val="24"/>
              </w:rPr>
            </w:pPr>
            <w:r w:rsidRPr="007F3784">
              <w:rPr>
                <w:sz w:val="24"/>
                <w:szCs w:val="24"/>
              </w:rPr>
              <w:t>6</w:t>
            </w:r>
          </w:p>
        </w:tc>
        <w:tc>
          <w:tcPr>
            <w:tcW w:w="3962" w:type="dxa"/>
            <w:tcBorders>
              <w:left w:val="nil"/>
            </w:tcBorders>
          </w:tcPr>
          <w:p w:rsidR="00613366" w:rsidRPr="007F3784" w:rsidRDefault="00613366" w:rsidP="00BB12FC">
            <w:pPr>
              <w:rPr>
                <w:sz w:val="24"/>
                <w:szCs w:val="24"/>
              </w:rPr>
            </w:pPr>
            <w:r w:rsidRPr="007F3784">
              <w:rPr>
                <w:sz w:val="24"/>
                <w:szCs w:val="24"/>
              </w:rPr>
              <w:t>Выдача полной расшифровки за МТР, шт.</w:t>
            </w:r>
          </w:p>
        </w:tc>
        <w:tc>
          <w:tcPr>
            <w:tcW w:w="1595" w:type="dxa"/>
          </w:tcPr>
          <w:p w:rsidR="00613366" w:rsidRPr="007F3784" w:rsidRDefault="00613366" w:rsidP="00BB12FC">
            <w:pPr>
              <w:jc w:val="center"/>
              <w:rPr>
                <w:sz w:val="24"/>
                <w:szCs w:val="24"/>
              </w:rPr>
            </w:pPr>
          </w:p>
          <w:p w:rsidR="00613366" w:rsidRPr="007F3784" w:rsidRDefault="00613366" w:rsidP="00BB12FC">
            <w:pPr>
              <w:jc w:val="center"/>
              <w:rPr>
                <w:sz w:val="24"/>
                <w:szCs w:val="24"/>
              </w:rPr>
            </w:pPr>
            <w:r w:rsidRPr="007F3784">
              <w:rPr>
                <w:sz w:val="24"/>
                <w:szCs w:val="24"/>
              </w:rPr>
              <w:t>0,008</w:t>
            </w:r>
          </w:p>
        </w:tc>
      </w:tr>
      <w:tr w:rsidR="00613366" w:rsidRPr="00C6283D" w:rsidTr="00BB12FC">
        <w:tc>
          <w:tcPr>
            <w:tcW w:w="457" w:type="dxa"/>
            <w:tcBorders>
              <w:right w:val="nil"/>
            </w:tcBorders>
          </w:tcPr>
          <w:p w:rsidR="00613366" w:rsidRPr="007F3784" w:rsidRDefault="00613366" w:rsidP="00BB12FC">
            <w:pPr>
              <w:jc w:val="center"/>
              <w:rPr>
                <w:sz w:val="24"/>
                <w:szCs w:val="24"/>
              </w:rPr>
            </w:pPr>
          </w:p>
        </w:tc>
        <w:tc>
          <w:tcPr>
            <w:tcW w:w="3962" w:type="dxa"/>
            <w:tcBorders>
              <w:left w:val="nil"/>
            </w:tcBorders>
          </w:tcPr>
          <w:p w:rsidR="00613366" w:rsidRPr="007F3784" w:rsidRDefault="00613366" w:rsidP="00BB12FC">
            <w:pPr>
              <w:rPr>
                <w:sz w:val="24"/>
                <w:szCs w:val="24"/>
              </w:rPr>
            </w:pPr>
            <w:r w:rsidRPr="007F3784">
              <w:rPr>
                <w:sz w:val="24"/>
                <w:szCs w:val="24"/>
              </w:rPr>
              <w:t xml:space="preserve">             Итого</w:t>
            </w:r>
          </w:p>
        </w:tc>
        <w:tc>
          <w:tcPr>
            <w:tcW w:w="1595" w:type="dxa"/>
          </w:tcPr>
          <w:p w:rsidR="00613366" w:rsidRPr="007F3784" w:rsidRDefault="00613366" w:rsidP="00BB12FC">
            <w:pPr>
              <w:jc w:val="center"/>
              <w:rPr>
                <w:sz w:val="24"/>
                <w:szCs w:val="24"/>
              </w:rPr>
            </w:pPr>
            <w:r w:rsidRPr="007F3784">
              <w:rPr>
                <w:sz w:val="24"/>
                <w:szCs w:val="24"/>
              </w:rPr>
              <w:t>9,915</w:t>
            </w:r>
          </w:p>
        </w:tc>
      </w:tr>
    </w:tbl>
    <w:p w:rsidR="00613366" w:rsidRDefault="00613366" w:rsidP="005926F2">
      <w:pPr>
        <w:ind w:firstLine="540"/>
        <w:jc w:val="both"/>
      </w:pPr>
    </w:p>
    <w:p w:rsidR="0026717E" w:rsidRDefault="0026717E" w:rsidP="0026717E">
      <w:pPr>
        <w:ind w:firstLine="540"/>
        <w:jc w:val="center"/>
      </w:pPr>
      <w:r>
        <w:t xml:space="preserve">Рисунок </w:t>
      </w:r>
      <w:r w:rsidR="00E8056B">
        <w:t>4</w:t>
      </w:r>
      <w:r>
        <w:t xml:space="preserve"> –  Пример вертикального переноса таблицы</w:t>
      </w:r>
    </w:p>
    <w:p w:rsidR="0026717E" w:rsidRDefault="0026717E" w:rsidP="005926F2">
      <w:pPr>
        <w:ind w:firstLine="540"/>
        <w:jc w:val="both"/>
      </w:pPr>
    </w:p>
    <w:p w:rsidR="0026717E" w:rsidRDefault="00501C43" w:rsidP="0026717E">
      <w:pPr>
        <w:ind w:firstLine="540"/>
        <w:jc w:val="both"/>
      </w:pPr>
      <w:r>
        <w:t xml:space="preserve">Если  в  конце  страницы  таблица  прерывается  и  ее  продолжение  будет  на  следующей  странице,  в  первой  части  таблицы  нижняя  горизонтальная  линия,  ограничивающая таблицу, не приводится.  </w:t>
      </w:r>
    </w:p>
    <w:p w:rsidR="0026717E" w:rsidRDefault="0026717E" w:rsidP="0026717E">
      <w:pPr>
        <w:ind w:firstLine="709"/>
        <w:jc w:val="both"/>
      </w:pPr>
      <w:r>
        <w:t xml:space="preserve">Оформление формул в тексте пояснительной записки </w:t>
      </w:r>
      <w:r w:rsidRPr="009C13FB">
        <w:t>по ГОСТ 7.32</w:t>
      </w:r>
      <w:r>
        <w:t>-2001. В формулах в качестве символов следует применять обозначения, установленные соответствующими государственными стандартами.</w:t>
      </w:r>
    </w:p>
    <w:p w:rsidR="0026717E" w:rsidRDefault="0026717E" w:rsidP="0026717E">
      <w:pPr>
        <w:ind w:firstLine="709"/>
        <w:jc w:val="both"/>
      </w:pPr>
      <w:r>
        <w:t>Формулы могут быть выполнены машинописным или рукописным способами чертежным шрифтом. Применение машинописных и рукописных символов в одной формуле не допускается. Рекомендуются следующие размеры буквенных символов для формул</w:t>
      </w:r>
      <w:r w:rsidR="00EF51DF">
        <w:t xml:space="preserve">, </w:t>
      </w:r>
      <w:r>
        <w:t xml:space="preserve"> выполненных чертежным шрифтом: прописные буквы и цифры - 7 мм; строчные - 4 мм; показатели степени, надстрочные и подстрочные индексы - не менее   2,5 мм.</w:t>
      </w:r>
    </w:p>
    <w:p w:rsidR="00501C43" w:rsidRDefault="00501C43" w:rsidP="00501C43">
      <w:pPr>
        <w:ind w:firstLine="540"/>
        <w:jc w:val="both"/>
      </w:pPr>
      <w:r>
        <w:t xml:space="preserve">           </w:t>
      </w:r>
    </w:p>
    <w:p w:rsidR="00501C43" w:rsidRPr="001D6C92" w:rsidRDefault="001D6C92" w:rsidP="00831EFF">
      <w:pPr>
        <w:ind w:firstLine="709"/>
        <w:jc w:val="both"/>
        <w:rPr>
          <w:b/>
        </w:rPr>
      </w:pPr>
      <w:r w:rsidRPr="001D6C92">
        <w:rPr>
          <w:b/>
        </w:rPr>
        <w:t>6</w:t>
      </w:r>
      <w:r w:rsidR="00501C43" w:rsidRPr="001D6C92">
        <w:rPr>
          <w:b/>
        </w:rPr>
        <w:t xml:space="preserve">.3 Указания к оформлению формул   </w:t>
      </w:r>
    </w:p>
    <w:p w:rsidR="001D6C92" w:rsidRDefault="00501C43" w:rsidP="005926F2">
      <w:pPr>
        <w:ind w:firstLine="540"/>
        <w:jc w:val="both"/>
      </w:pPr>
      <w:r>
        <w:t xml:space="preserve">     </w:t>
      </w:r>
    </w:p>
    <w:p w:rsidR="00EF51DF" w:rsidRDefault="00501C43" w:rsidP="005926F2">
      <w:pPr>
        <w:ind w:firstLine="540"/>
        <w:jc w:val="both"/>
      </w:pPr>
      <w:r>
        <w:t xml:space="preserve"> В формулах в качестве символов следует </w:t>
      </w:r>
      <w:r w:rsidR="005926F2">
        <w:t>применять обозначения, установ</w:t>
      </w:r>
      <w:r>
        <w:t>ленные соответствующими государственными</w:t>
      </w:r>
      <w:r w:rsidR="005926F2">
        <w:t xml:space="preserve"> стандартами.  Пояснения симво</w:t>
      </w:r>
      <w:r>
        <w:t>лов  и  числовых  коэффициентов,  входящих  в  формулу,  если  они  не  пояснены  ранее в тексте, должны быть приведены непо</w:t>
      </w:r>
      <w:r w:rsidR="005926F2">
        <w:t xml:space="preserve">средственно под формулой. </w:t>
      </w:r>
    </w:p>
    <w:p w:rsidR="00414679" w:rsidRDefault="005926F2" w:rsidP="00A63543">
      <w:pPr>
        <w:ind w:firstLine="540"/>
        <w:jc w:val="both"/>
      </w:pPr>
      <w:r>
        <w:t>Пояс</w:t>
      </w:r>
      <w:r w:rsidR="00501C43">
        <w:t>нения каждого символа следует давать с ново</w:t>
      </w:r>
      <w:r>
        <w:t>й строки в той последовательно</w:t>
      </w:r>
      <w:r w:rsidR="00501C43">
        <w:t>сти, в которой символы приведены в формуле. Первая строка пояснения должна  начинаться с абзацного отступа со слова «где»</w:t>
      </w:r>
      <w:r>
        <w:t>, перед которым в строке форму</w:t>
      </w:r>
      <w:r w:rsidR="00501C43">
        <w:t xml:space="preserve">лы ставится запятая. Если пояснение символам не дается, то в конце формулы  ставится точка. Формулы, следующие одна за другой и не разделенные текстом,  разделяются запятой.  </w:t>
      </w:r>
    </w:p>
    <w:p w:rsidR="00A63543" w:rsidRDefault="00A63543" w:rsidP="00A63543">
      <w:pPr>
        <w:ind w:firstLine="709"/>
        <w:jc w:val="both"/>
      </w:pPr>
      <w:r>
        <w:t>Например - Производительность труда Пт, тыс. руб., вычисляют по формуле</w:t>
      </w:r>
    </w:p>
    <w:p w:rsidR="00A63543" w:rsidRDefault="00A63543" w:rsidP="00A63543">
      <w:pPr>
        <w:ind w:firstLine="709"/>
        <w:jc w:val="both"/>
      </w:pPr>
    </w:p>
    <w:p w:rsidR="00A63543" w:rsidRDefault="00A63543" w:rsidP="00A63543">
      <w:pPr>
        <w:ind w:firstLine="709"/>
        <w:jc w:val="right"/>
      </w:pPr>
      <w:r w:rsidRPr="00011BE7">
        <w:rPr>
          <w:position w:val="-28"/>
        </w:rPr>
        <w:object w:dxaOrig="940" w:dyaOrig="720">
          <v:shape id="_x0000_i1026" type="#_x0000_t75" style="width:48pt;height:36pt" o:ole="">
            <v:imagedata r:id="rId8" o:title=""/>
          </v:shape>
          <o:OLEObject Type="Embed" ProgID="Equation.3" ShapeID="_x0000_i1026" DrawAspect="Content" ObjectID="_1518532604" r:id="rId9"/>
        </w:object>
      </w:r>
      <w:r>
        <w:t xml:space="preserve">, </w:t>
      </w:r>
      <w:r w:rsidR="00831EFF">
        <w:tab/>
      </w:r>
      <w:r w:rsidR="00831EFF">
        <w:tab/>
      </w:r>
      <w:r w:rsidR="00831EFF">
        <w:tab/>
      </w:r>
      <w:r w:rsidR="00831EFF">
        <w:tab/>
      </w:r>
      <w:r w:rsidR="00831EFF">
        <w:tab/>
      </w:r>
      <w:r w:rsidR="00831EFF">
        <w:tab/>
      </w:r>
      <w:r w:rsidR="00831EFF">
        <w:tab/>
        <w:t>(</w:t>
      </w:r>
      <w:r>
        <w:t>1)</w:t>
      </w:r>
    </w:p>
    <w:p w:rsidR="00414679" w:rsidRDefault="00831EFF" w:rsidP="00831EFF">
      <w:pPr>
        <w:ind w:left="709"/>
      </w:pPr>
      <w:r>
        <w:t>где</w:t>
      </w:r>
      <w:r>
        <w:tab/>
      </w:r>
      <w:r w:rsidR="00A63543">
        <w:t>Д - выручка (доходы), тыс. руб;</w:t>
      </w:r>
      <w:r w:rsidR="00A63543">
        <w:br/>
      </w:r>
      <w:r>
        <w:t xml:space="preserve"> </w:t>
      </w:r>
      <w:r>
        <w:tab/>
      </w:r>
      <w:r w:rsidR="00A63543">
        <w:t>Т - среднесписочная численность работников, чел.</w:t>
      </w:r>
    </w:p>
    <w:p w:rsidR="00A63543" w:rsidRDefault="00A63543" w:rsidP="00A63543">
      <w:pPr>
        <w:ind w:left="709" w:firstLine="2398"/>
      </w:pPr>
    </w:p>
    <w:p w:rsidR="00501C43" w:rsidRDefault="00501C43" w:rsidP="005926F2">
      <w:pPr>
        <w:ind w:firstLine="540"/>
        <w:jc w:val="both"/>
      </w:pPr>
      <w:r>
        <w:lastRenderedPageBreak/>
        <w:t xml:space="preserve">Формулу,  включая  пояснения  символов  и </w:t>
      </w:r>
      <w:r w:rsidR="005926F2">
        <w:t xml:space="preserve"> числовых  коэффициентов,  сле</w:t>
      </w:r>
      <w:r>
        <w:t xml:space="preserve">дует отделять от текста свободными строками. Строка формулы центрируется.  </w:t>
      </w:r>
    </w:p>
    <w:p w:rsidR="00501C43" w:rsidRDefault="00501C43" w:rsidP="005926F2">
      <w:pPr>
        <w:ind w:firstLine="540"/>
        <w:jc w:val="both"/>
      </w:pPr>
      <w:r>
        <w:t xml:space="preserve"> Переносить формулы на следующую строку допускается только на знаках  выполняемых операций, причем знак в начале следующей строки повторяется.   </w:t>
      </w:r>
    </w:p>
    <w:p w:rsidR="00501C43" w:rsidRDefault="00A63543" w:rsidP="005926F2">
      <w:pPr>
        <w:ind w:firstLine="540"/>
        <w:jc w:val="both"/>
      </w:pPr>
      <w:r>
        <w:t xml:space="preserve"> </w:t>
      </w:r>
      <w:r w:rsidR="00501C43">
        <w:t>В  основной  части  дипломной  работы  форм</w:t>
      </w:r>
      <w:r w:rsidR="005926F2">
        <w:t>улы  следует  нумеровать  араб</w:t>
      </w:r>
      <w:r w:rsidR="00501C43">
        <w:t>скими  цифрами  сквозной  нумерацией  в  пределах  раздела.  Номер  формулы  должен состоять из номера раздела и порядков</w:t>
      </w:r>
      <w:r w:rsidR="005926F2">
        <w:t>ого номера  формулы  внутри не</w:t>
      </w:r>
      <w:r w:rsidR="00501C43">
        <w:t>го, разделенных точкой</w:t>
      </w:r>
      <w:r>
        <w:t xml:space="preserve"> (1.1)</w:t>
      </w:r>
      <w:r w:rsidR="00501C43">
        <w:t xml:space="preserve">.  </w:t>
      </w:r>
    </w:p>
    <w:p w:rsidR="00501C43" w:rsidRDefault="00501C43" w:rsidP="005926F2">
      <w:pPr>
        <w:ind w:firstLine="540"/>
        <w:jc w:val="both"/>
      </w:pPr>
      <w:r>
        <w:t xml:space="preserve"> Формулы,  помещаемые  в  приложениях,  должны  нумероваться  отдельной  нумерацией арабскими цифрами  в пределах к</w:t>
      </w:r>
      <w:r w:rsidR="005926F2">
        <w:t>аждого приложения  с добавлени</w:t>
      </w:r>
      <w:r>
        <w:t xml:space="preserve">ем перед каждой цифрой обозначения приложения.  </w:t>
      </w:r>
    </w:p>
    <w:p w:rsidR="00501C43" w:rsidRDefault="00501C43" w:rsidP="00C476C3">
      <w:pPr>
        <w:ind w:firstLine="540"/>
        <w:jc w:val="both"/>
      </w:pPr>
      <w:r>
        <w:t>Номер формулы записывается на уровне</w:t>
      </w:r>
      <w:r w:rsidR="00C476C3">
        <w:t xml:space="preserve"> формулы справа в круглых скоб</w:t>
      </w:r>
      <w:r>
        <w:t xml:space="preserve">ках.  </w:t>
      </w:r>
    </w:p>
    <w:p w:rsidR="00501C43" w:rsidRDefault="00501C43" w:rsidP="00C476C3">
      <w:pPr>
        <w:ind w:firstLine="540"/>
        <w:jc w:val="both"/>
      </w:pPr>
      <w:r>
        <w:t>В дипломной работе следует нумеровать только те формулы, на которые в  тексте  делаются  ссылки.  Ссылки  в  тексте  работ</w:t>
      </w:r>
      <w:r w:rsidR="00A63543">
        <w:t>ы  на  порядковые  номера  фор</w:t>
      </w:r>
      <w:r>
        <w:t>мул  даются  в  круглых  скобках.  Например,  «…  в</w:t>
      </w:r>
      <w:r w:rsidR="00A63543">
        <w:t xml:space="preserve">  соответствии  с  формулой  (2)». </w:t>
      </w:r>
    </w:p>
    <w:p w:rsidR="00501C43" w:rsidRDefault="00501C43" w:rsidP="00C476C3">
      <w:pPr>
        <w:ind w:firstLine="540"/>
        <w:jc w:val="both"/>
      </w:pPr>
      <w:r>
        <w:t>Порядок оформления в тексте дипломной</w:t>
      </w:r>
      <w:r w:rsidR="00C476C3">
        <w:t xml:space="preserve"> работы  математических уравне</w:t>
      </w:r>
      <w:r>
        <w:t xml:space="preserve">ний такой же, как и формул.  </w:t>
      </w:r>
    </w:p>
    <w:p w:rsidR="00501C43" w:rsidRDefault="00501C43" w:rsidP="00C476C3">
      <w:pPr>
        <w:ind w:firstLine="540"/>
        <w:jc w:val="both"/>
      </w:pPr>
      <w:r>
        <w:t>Допускается выполнение формул и ура</w:t>
      </w:r>
      <w:r w:rsidR="00C476C3">
        <w:t>внений рукописным способом чер</w:t>
      </w:r>
      <w:r>
        <w:t xml:space="preserve">ными чернилами. Применение машинописных и рукописных символов в одной  формуле не допускается.   </w:t>
      </w:r>
    </w:p>
    <w:p w:rsidR="00A63543" w:rsidRDefault="00501C43" w:rsidP="00501C43">
      <w:pPr>
        <w:ind w:firstLine="540"/>
        <w:jc w:val="both"/>
      </w:pPr>
      <w:r>
        <w:t xml:space="preserve">        </w:t>
      </w:r>
    </w:p>
    <w:p w:rsidR="00501C43" w:rsidRPr="001D6C92" w:rsidRDefault="001D6C92" w:rsidP="00831EFF">
      <w:pPr>
        <w:ind w:firstLine="709"/>
        <w:jc w:val="both"/>
        <w:rPr>
          <w:b/>
        </w:rPr>
      </w:pPr>
      <w:r w:rsidRPr="001D6C92">
        <w:rPr>
          <w:b/>
        </w:rPr>
        <w:t>6</w:t>
      </w:r>
      <w:r w:rsidR="00501C43" w:rsidRPr="001D6C92">
        <w:rPr>
          <w:b/>
        </w:rPr>
        <w:t xml:space="preserve">.4 Указания к оформлению иллюстраций   </w:t>
      </w:r>
    </w:p>
    <w:p w:rsidR="00C476C3" w:rsidRDefault="00501C43" w:rsidP="00501C43">
      <w:pPr>
        <w:ind w:firstLine="540"/>
        <w:jc w:val="both"/>
      </w:pPr>
      <w:r>
        <w:t xml:space="preserve">   </w:t>
      </w:r>
    </w:p>
    <w:p w:rsidR="00501C43" w:rsidRDefault="00A63543" w:rsidP="00C476C3">
      <w:pPr>
        <w:ind w:firstLine="540"/>
        <w:jc w:val="both"/>
      </w:pPr>
      <w:r>
        <w:t xml:space="preserve">  </w:t>
      </w:r>
      <w:r w:rsidR="00501C43">
        <w:t xml:space="preserve">Иллюстрационный материал дипломной работы может быть представлен в  виде  графиков,  диаграмм,  эскизов,  фотоснимков,  схем,  чертежей,  макетов,  слайдов и т.д.   </w:t>
      </w:r>
    </w:p>
    <w:p w:rsidR="00501C43" w:rsidRDefault="00A63543" w:rsidP="00C476C3">
      <w:pPr>
        <w:ind w:firstLine="540"/>
        <w:jc w:val="both"/>
      </w:pPr>
      <w:r>
        <w:t xml:space="preserve"> </w:t>
      </w:r>
      <w:r w:rsidR="00501C43">
        <w:t xml:space="preserve">Количество  иллюстраций  в  тексте  пояснительной  записки  должно  быть  достаточным для пояснения, более полного раскрытия материала и дополнения  излагаемого текста.   </w:t>
      </w:r>
    </w:p>
    <w:p w:rsidR="00501C43" w:rsidRDefault="00A63543" w:rsidP="00C476C3">
      <w:pPr>
        <w:ind w:firstLine="540"/>
        <w:jc w:val="both"/>
      </w:pPr>
      <w:r>
        <w:t xml:space="preserve"> </w:t>
      </w:r>
      <w:r w:rsidR="00501C43">
        <w:t>Качество  иллюстраций,  помещаемых  в  тек</w:t>
      </w:r>
      <w:r w:rsidR="00C476C3">
        <w:t>сте  работы,  должно  обеспечи</w:t>
      </w:r>
      <w:r w:rsidR="00501C43">
        <w:t xml:space="preserve">вать их четкое воспроизведение. Иллюстрации могут быть цветными.  </w:t>
      </w:r>
    </w:p>
    <w:p w:rsidR="00501C43" w:rsidRDefault="00A63543" w:rsidP="00C476C3">
      <w:pPr>
        <w:ind w:firstLine="540"/>
        <w:jc w:val="both"/>
      </w:pPr>
      <w:r>
        <w:t xml:space="preserve"> </w:t>
      </w:r>
      <w:r w:rsidR="00501C43">
        <w:t>Иллюстрации  должны  быть  расположены  по  тексту  работы  после  первой  ссылки на них или возможно ближе к соответ</w:t>
      </w:r>
      <w:r w:rsidR="00C476C3">
        <w:t>ствующим частям текста, в кото</w:t>
      </w:r>
      <w:r w:rsidR="00501C43">
        <w:t xml:space="preserve">ром они упомянуты впервые.  </w:t>
      </w:r>
    </w:p>
    <w:p w:rsidR="00501C43" w:rsidRDefault="00A63543" w:rsidP="00C476C3">
      <w:pPr>
        <w:ind w:firstLine="540"/>
        <w:jc w:val="both"/>
      </w:pPr>
      <w:r>
        <w:t xml:space="preserve"> </w:t>
      </w:r>
      <w:r w:rsidR="00501C43">
        <w:t xml:space="preserve">Иллюстрации  в  тексте  работы  должны  быть  расположены  так,  чтобы  их  было  удобно  рассматривать  без  поворота  дипломной  работы  или  с  поворотом  по часовой стрелке.  </w:t>
      </w:r>
    </w:p>
    <w:p w:rsidR="00501C43" w:rsidRDefault="00A63543" w:rsidP="001D6C92">
      <w:pPr>
        <w:ind w:firstLine="540"/>
        <w:jc w:val="both"/>
      </w:pPr>
      <w:r>
        <w:t xml:space="preserve"> </w:t>
      </w:r>
      <w:r w:rsidR="00501C43">
        <w:t xml:space="preserve">В  основной  части  дипломной  работы  иллюстрации  следует  нумеровать  арабскими  цифрами  сквозной  нумерацией  в  пределах  раздела.  Номер </w:t>
      </w:r>
      <w:r w:rsidR="00C476C3">
        <w:t xml:space="preserve"> иллюст</w:t>
      </w:r>
      <w:r w:rsidR="00501C43">
        <w:t xml:space="preserve">рации  должен состоять из номера раздела и порядкового номера  иллюстрации  внутри него, разделенных точкой.  </w:t>
      </w:r>
    </w:p>
    <w:p w:rsidR="00501C43" w:rsidRDefault="00501C43" w:rsidP="00C476C3">
      <w:pPr>
        <w:ind w:firstLine="540"/>
        <w:jc w:val="both"/>
      </w:pPr>
      <w:r>
        <w:lastRenderedPageBreak/>
        <w:t>Иллюстрации, помещаемые в приложени</w:t>
      </w:r>
      <w:r w:rsidR="00C476C3">
        <w:t>ях, должны нумероваться отдель</w:t>
      </w:r>
      <w:r>
        <w:t>ной нумерацией арабскими цифрами в пределах каждого приложения с д</w:t>
      </w:r>
      <w:r w:rsidR="00C476C3">
        <w:t>обав</w:t>
      </w:r>
      <w:r>
        <w:t xml:space="preserve">лением перед каждой цифрой обозначения приложения.  </w:t>
      </w:r>
    </w:p>
    <w:p w:rsidR="00501C43" w:rsidRDefault="00501C43" w:rsidP="00C476C3">
      <w:pPr>
        <w:ind w:firstLine="540"/>
        <w:jc w:val="both"/>
      </w:pPr>
      <w:r>
        <w:t xml:space="preserve">Если в тексте работы  одна иллюстрация  </w:t>
      </w:r>
      <w:r w:rsidR="00C476C3">
        <w:t>она должна быть обозначена, на</w:t>
      </w:r>
      <w:r>
        <w:t>пример, «Рисунок  1.1», если приведена в перв</w:t>
      </w:r>
      <w:r w:rsidR="00C476C3">
        <w:t>ом разделе, или, например, «Ри</w:t>
      </w:r>
      <w:r>
        <w:t xml:space="preserve">сунок А.1», если она приведена в приложении А.  </w:t>
      </w:r>
    </w:p>
    <w:p w:rsidR="00501C43" w:rsidRDefault="00501C43" w:rsidP="00C476C3">
      <w:pPr>
        <w:ind w:firstLine="540"/>
        <w:jc w:val="both"/>
      </w:pPr>
      <w:r>
        <w:t xml:space="preserve"> Ни одна иллюстрация не может быть приведена в работе, если в тексте на  нее  не  сделана  логическая  ссылка.  При  ссылках</w:t>
      </w:r>
      <w:r w:rsidR="00C476C3">
        <w:t xml:space="preserve">  на  иллюстрацию  следует  пи</w:t>
      </w:r>
      <w:r>
        <w:t xml:space="preserve">сать, например «… в соответствии с рисунком 1.1».  </w:t>
      </w:r>
    </w:p>
    <w:p w:rsidR="00501C43" w:rsidRDefault="00A63543" w:rsidP="00A63543">
      <w:pPr>
        <w:jc w:val="both"/>
      </w:pPr>
      <w:r>
        <w:t xml:space="preserve">      </w:t>
      </w:r>
      <w:r w:rsidR="00501C43">
        <w:t xml:space="preserve">Иллюстрации,  при  необходимости,  могут </w:t>
      </w:r>
      <w:r w:rsidR="00C476C3">
        <w:t xml:space="preserve"> иметь  наименование.  Наимено</w:t>
      </w:r>
      <w:r w:rsidR="00501C43">
        <w:t>вание иллюстрации помещается под иллюстрацией в одну строку с ее номером  через  тире  и  оформляется  в  виде  заголовка  с  п</w:t>
      </w:r>
      <w:r w:rsidR="00C476C3">
        <w:t>рописной  буквы.  Слово  «Рису</w:t>
      </w:r>
      <w:r w:rsidR="00501C43">
        <w:t xml:space="preserve">нок» и его наименование центрируется.   </w:t>
      </w:r>
    </w:p>
    <w:p w:rsidR="00501C43" w:rsidRDefault="00A63543" w:rsidP="00A63543">
      <w:pPr>
        <w:jc w:val="both"/>
      </w:pPr>
      <w:r>
        <w:t xml:space="preserve">     </w:t>
      </w:r>
      <w:r w:rsidR="00501C43">
        <w:t>Иллюстрации,  при  необходимости,  могут  иметь  пояснительные  данные  (подрисуночный текст). В этом случае слово «</w:t>
      </w:r>
      <w:r w:rsidR="00C476C3">
        <w:t>Рисунок», его номер  и наимено</w:t>
      </w:r>
      <w:r w:rsidR="00501C43">
        <w:t xml:space="preserve">вание помещают после пояснительных данных.  </w:t>
      </w:r>
    </w:p>
    <w:p w:rsidR="00501C43" w:rsidRDefault="00A63543" w:rsidP="00A63543">
      <w:pPr>
        <w:jc w:val="both"/>
      </w:pPr>
      <w:r>
        <w:t xml:space="preserve">     </w:t>
      </w:r>
      <w:r w:rsidR="00501C43">
        <w:t xml:space="preserve">Наименование  иллюстрации  следует  отделять  от  иллюстрации  свободной  строкой.  </w:t>
      </w:r>
    </w:p>
    <w:p w:rsidR="00501C43" w:rsidRDefault="00A63543" w:rsidP="00A63543">
      <w:pPr>
        <w:jc w:val="both"/>
      </w:pPr>
      <w:r>
        <w:t xml:space="preserve">       </w:t>
      </w:r>
      <w:r w:rsidR="00501C43">
        <w:t xml:space="preserve">Иллюстрации,  включая  пояснительные  данные  и  наименования,  следует  выделять из текста свободными строками.  </w:t>
      </w:r>
    </w:p>
    <w:p w:rsidR="00A63543" w:rsidRDefault="00501C43" w:rsidP="00501C43">
      <w:pPr>
        <w:ind w:firstLine="540"/>
        <w:jc w:val="both"/>
        <w:rPr>
          <w:b/>
        </w:rPr>
      </w:pPr>
      <w:r w:rsidRPr="001D6C92">
        <w:rPr>
          <w:b/>
        </w:rPr>
        <w:t xml:space="preserve">    </w:t>
      </w:r>
    </w:p>
    <w:p w:rsidR="00501C43" w:rsidRPr="001D6C92" w:rsidRDefault="00501C43" w:rsidP="00501C43">
      <w:pPr>
        <w:ind w:firstLine="540"/>
        <w:jc w:val="both"/>
        <w:rPr>
          <w:b/>
        </w:rPr>
      </w:pPr>
      <w:r w:rsidRPr="001D6C92">
        <w:rPr>
          <w:b/>
        </w:rPr>
        <w:t xml:space="preserve">    </w:t>
      </w:r>
    </w:p>
    <w:p w:rsidR="00501C43" w:rsidRDefault="001D6C92" w:rsidP="00831EFF">
      <w:pPr>
        <w:ind w:firstLine="709"/>
        <w:jc w:val="both"/>
      </w:pPr>
      <w:r w:rsidRPr="001D6C92">
        <w:rPr>
          <w:b/>
        </w:rPr>
        <w:t>6</w:t>
      </w:r>
      <w:r w:rsidR="00501C43" w:rsidRPr="001D6C92">
        <w:rPr>
          <w:b/>
        </w:rPr>
        <w:t>.5 Указания к составлению библиографического описания документа</w:t>
      </w:r>
      <w:r w:rsidR="00501C43">
        <w:t xml:space="preserve">   </w:t>
      </w:r>
    </w:p>
    <w:p w:rsidR="00C476C3" w:rsidRDefault="00501C43" w:rsidP="00501C43">
      <w:pPr>
        <w:ind w:firstLine="540"/>
        <w:jc w:val="both"/>
      </w:pPr>
      <w:r>
        <w:t xml:space="preserve">    </w:t>
      </w:r>
    </w:p>
    <w:p w:rsidR="00501C43" w:rsidRDefault="00501C43" w:rsidP="00C476C3">
      <w:pPr>
        <w:ind w:firstLine="540"/>
        <w:jc w:val="both"/>
      </w:pPr>
      <w:r>
        <w:t xml:space="preserve">  Все использованные  при  выполнении  В</w:t>
      </w:r>
      <w:r w:rsidR="00C476C3">
        <w:t>КР источники должны  быть пере</w:t>
      </w:r>
      <w:r>
        <w:t xml:space="preserve">числены в приложении «Библиография» в следующем порядке:   </w:t>
      </w:r>
    </w:p>
    <w:p w:rsidR="00501C43" w:rsidRDefault="004F520C" w:rsidP="004F520C">
      <w:pPr>
        <w:ind w:firstLine="539"/>
        <w:jc w:val="both"/>
      </w:pPr>
      <w:r>
        <w:t xml:space="preserve"> </w:t>
      </w:r>
      <w:r w:rsidR="00C476C3">
        <w:t xml:space="preserve"> - </w:t>
      </w:r>
      <w:r w:rsidR="00501C43">
        <w:t xml:space="preserve">монографическая и учебная литература;   </w:t>
      </w:r>
    </w:p>
    <w:p w:rsidR="00501C43" w:rsidRDefault="004F520C" w:rsidP="004F520C">
      <w:pPr>
        <w:ind w:firstLine="539"/>
        <w:jc w:val="both"/>
      </w:pPr>
      <w:r>
        <w:t xml:space="preserve">  </w:t>
      </w:r>
      <w:r w:rsidR="00C476C3">
        <w:t xml:space="preserve">- </w:t>
      </w:r>
      <w:r w:rsidR="00501C43">
        <w:t xml:space="preserve">периодическая литература;   </w:t>
      </w:r>
    </w:p>
    <w:p w:rsidR="00501C43" w:rsidRDefault="004F520C" w:rsidP="004F520C">
      <w:pPr>
        <w:ind w:firstLine="539"/>
        <w:jc w:val="both"/>
      </w:pPr>
      <w:r>
        <w:t xml:space="preserve">  </w:t>
      </w:r>
      <w:r w:rsidR="00C476C3">
        <w:t xml:space="preserve">- </w:t>
      </w:r>
      <w:r w:rsidR="00501C43">
        <w:t xml:space="preserve">законодательные и инструктивные материалы;   </w:t>
      </w:r>
    </w:p>
    <w:p w:rsidR="00501C43" w:rsidRDefault="004F520C" w:rsidP="004F520C">
      <w:pPr>
        <w:ind w:firstLine="539"/>
        <w:jc w:val="both"/>
      </w:pPr>
      <w:r>
        <w:t xml:space="preserve"> </w:t>
      </w:r>
      <w:r w:rsidR="00C476C3">
        <w:t xml:space="preserve"> - </w:t>
      </w:r>
      <w:r w:rsidR="00501C43">
        <w:t>статистические сборники и другие</w:t>
      </w:r>
      <w:r w:rsidR="00F80127">
        <w:t>,</w:t>
      </w:r>
      <w:r w:rsidR="00501C43">
        <w:t xml:space="preserve"> использованные в работе отчетные и  учетные материалы.   </w:t>
      </w:r>
    </w:p>
    <w:p w:rsidR="00501C43" w:rsidRDefault="004F520C" w:rsidP="00C476C3">
      <w:pPr>
        <w:ind w:firstLine="540"/>
        <w:jc w:val="both"/>
      </w:pPr>
      <w:r>
        <w:t xml:space="preserve">  </w:t>
      </w:r>
      <w:r w:rsidR="00501C43">
        <w:t xml:space="preserve">Литературные источники должны быть </w:t>
      </w:r>
      <w:r w:rsidR="00C476C3">
        <w:t>расположены в алфавитном поряд</w:t>
      </w:r>
      <w:r w:rsidR="00501C43">
        <w:t>ке по фамилии первого автора или  по их названию,  в случ</w:t>
      </w:r>
      <w:r w:rsidR="00C476C3">
        <w:t>ае отсутствия  указа</w:t>
      </w:r>
      <w:r w:rsidR="00501C43">
        <w:t xml:space="preserve">ний на автора, остальные материалы – в хронологическом порядке.   </w:t>
      </w:r>
    </w:p>
    <w:p w:rsidR="00501C43" w:rsidRDefault="004F520C" w:rsidP="00C476C3">
      <w:pPr>
        <w:ind w:firstLine="540"/>
        <w:jc w:val="both"/>
      </w:pPr>
      <w:r>
        <w:t xml:space="preserve"> </w:t>
      </w:r>
      <w:r w:rsidR="00501C43">
        <w:t xml:space="preserve"> Сначала  указываются  источники  на  русском  </w:t>
      </w:r>
      <w:r w:rsidR="00C476C3">
        <w:t>языке,  затем  –  на  иностран</w:t>
      </w:r>
      <w:r w:rsidR="00501C43">
        <w:t xml:space="preserve">ном.  </w:t>
      </w:r>
    </w:p>
    <w:p w:rsidR="00501C43" w:rsidRDefault="004F520C" w:rsidP="00C476C3">
      <w:pPr>
        <w:ind w:firstLine="540"/>
        <w:jc w:val="both"/>
      </w:pPr>
      <w:r>
        <w:t xml:space="preserve">  </w:t>
      </w:r>
      <w:r w:rsidR="00501C43">
        <w:t xml:space="preserve">Допускается располагать источники в порядке появления ссылок на них в  тексте работы.  </w:t>
      </w:r>
    </w:p>
    <w:p w:rsidR="00501C43" w:rsidRDefault="004F520C" w:rsidP="00C476C3">
      <w:pPr>
        <w:ind w:firstLine="540"/>
        <w:jc w:val="both"/>
      </w:pPr>
      <w:r>
        <w:t xml:space="preserve">  </w:t>
      </w:r>
      <w:r w:rsidR="00501C43">
        <w:t xml:space="preserve">Библиографическое описание источников </w:t>
      </w:r>
      <w:r w:rsidR="00C476C3">
        <w:t>приводится на языке  его выход</w:t>
      </w:r>
      <w:r w:rsidR="00501C43">
        <w:t xml:space="preserve">ных сведений или официальном языке страны, в которой он опубликован.  </w:t>
      </w:r>
    </w:p>
    <w:p w:rsidR="00501C43" w:rsidRDefault="004F520C" w:rsidP="004F520C">
      <w:pPr>
        <w:ind w:firstLine="540"/>
        <w:jc w:val="both"/>
      </w:pPr>
      <w:r>
        <w:t xml:space="preserve"> </w:t>
      </w:r>
      <w:r w:rsidR="00501C43">
        <w:t xml:space="preserve"> Библиографическое  описание  самостоятельных  документов  (монографий,  учебников,   энциклопедий,   учебных   пособий,   государственных   стандартов)  </w:t>
      </w:r>
      <w:r w:rsidR="00F80127">
        <w:t>приводится по следующей схеме</w:t>
      </w:r>
      <w:r w:rsidR="00501C43">
        <w:t xml:space="preserve">:  </w:t>
      </w:r>
    </w:p>
    <w:p w:rsidR="00501C43" w:rsidRDefault="004F520C" w:rsidP="00C476C3">
      <w:pPr>
        <w:ind w:firstLine="540"/>
        <w:jc w:val="both"/>
      </w:pPr>
      <w:r>
        <w:lastRenderedPageBreak/>
        <w:t xml:space="preserve">  </w:t>
      </w:r>
      <w:r w:rsidR="00501C43">
        <w:t>Основное  заглавие  [</w:t>
      </w:r>
      <w:r w:rsidR="00501C43" w:rsidRPr="00F80127">
        <w:rPr>
          <w:i/>
        </w:rPr>
        <w:t>Общее  обозначение  мат</w:t>
      </w:r>
      <w:r w:rsidR="00C476C3" w:rsidRPr="00F80127">
        <w:rPr>
          <w:i/>
        </w:rPr>
        <w:t>ериала</w:t>
      </w:r>
      <w:r w:rsidR="00F80127">
        <w:t>]</w:t>
      </w:r>
      <w:r w:rsidR="00C476C3">
        <w:t xml:space="preserve">:  </w:t>
      </w:r>
      <w:r w:rsidR="00C476C3" w:rsidRPr="00F80127">
        <w:rPr>
          <w:i/>
        </w:rPr>
        <w:t>Сведения,  относя</w:t>
      </w:r>
      <w:r w:rsidR="00501C43" w:rsidRPr="00F80127">
        <w:rPr>
          <w:i/>
        </w:rPr>
        <w:t xml:space="preserve">щиеся  к  заглавию </w:t>
      </w:r>
      <w:r w:rsidR="00501C43">
        <w:t xml:space="preserve">1  /  </w:t>
      </w:r>
      <w:r w:rsidR="00501C43" w:rsidRPr="00F80127">
        <w:rPr>
          <w:i/>
        </w:rPr>
        <w:t>Сведения  об  ответственности</w:t>
      </w:r>
      <w:r w:rsidR="00501C43">
        <w:t xml:space="preserve">.  –  Сведения  об  издании.  –  Место издания : Имя издателя, Дата издания. </w:t>
      </w:r>
      <w:r w:rsidR="00C476C3">
        <w:t>– Область физической характери</w:t>
      </w:r>
      <w:r w:rsidR="00501C43">
        <w:t xml:space="preserve">стики.   </w:t>
      </w:r>
    </w:p>
    <w:p w:rsidR="00501C43" w:rsidRDefault="004F520C" w:rsidP="00501C43">
      <w:pPr>
        <w:ind w:firstLine="540"/>
        <w:jc w:val="both"/>
      </w:pPr>
      <w:r>
        <w:t xml:space="preserve"> </w:t>
      </w:r>
      <w:r w:rsidR="00501C43">
        <w:t xml:space="preserve"> Например:   </w:t>
      </w:r>
    </w:p>
    <w:p w:rsidR="00501C43" w:rsidRDefault="00C476C3" w:rsidP="00C476C3">
      <w:pPr>
        <w:ind w:firstLine="540"/>
        <w:jc w:val="both"/>
      </w:pPr>
      <w:r>
        <w:t xml:space="preserve"> - </w:t>
      </w:r>
      <w:r w:rsidR="00501C43">
        <w:t xml:space="preserve"> Основы        информационной            безопасности         [Текст]     :  учеб.     пособие      /  Е.Б. Белов, В.П. Лось, Р.В. Мещеряков, А.А. </w:t>
      </w:r>
      <w:r>
        <w:t>Шелупанов. – М.: Горячая линия-</w:t>
      </w:r>
      <w:r w:rsidR="00501C43">
        <w:t xml:space="preserve">Телеком, 2006. – 544с.   </w:t>
      </w:r>
    </w:p>
    <w:p w:rsidR="00501C43" w:rsidRDefault="00C476C3" w:rsidP="00C476C3">
      <w:pPr>
        <w:ind w:firstLine="540"/>
        <w:jc w:val="both"/>
      </w:pPr>
      <w:r>
        <w:t xml:space="preserve"> - </w:t>
      </w:r>
      <w:r w:rsidR="00501C43">
        <w:t>Шаньгин, В. Ф. Защита компьютерно</w:t>
      </w:r>
      <w:r>
        <w:t>й информации. эффективные мето</w:t>
      </w:r>
      <w:r w:rsidR="00501C43">
        <w:t xml:space="preserve">ды и средства [Текст] : учеб. пособие / В.Ф. Шаньгин. – М.: ДМК Пресс, 2010. –  542с.  </w:t>
      </w:r>
    </w:p>
    <w:p w:rsidR="00501C43" w:rsidRDefault="00C476C3" w:rsidP="00C476C3">
      <w:pPr>
        <w:ind w:firstLine="540"/>
        <w:jc w:val="both"/>
      </w:pPr>
      <w:r>
        <w:t xml:space="preserve"> - </w:t>
      </w:r>
      <w:r w:rsidR="00501C43">
        <w:t xml:space="preserve">Битнер, В. И. Сети нового поколения NGN [Текст] : учеб. пособие / В. И.  Битнер, Ц. Ц. Михайлова. – М.: Горячая линия-Телеком, 2011. – 226с.  </w:t>
      </w:r>
    </w:p>
    <w:p w:rsidR="001C31D7" w:rsidRDefault="004F520C" w:rsidP="004F520C">
      <w:pPr>
        <w:jc w:val="both"/>
      </w:pPr>
      <w:r>
        <w:t xml:space="preserve">       </w:t>
      </w:r>
      <w:r w:rsidR="00C476C3">
        <w:t xml:space="preserve"> - </w:t>
      </w:r>
      <w:r w:rsidR="00501C43">
        <w:t>ГОСТ Р ИСО/МЭК 13335-1-2006. Информационная технология. Методы  и  средства  обеспечения  безопасности.  Часть  1.</w:t>
      </w:r>
      <w:r w:rsidR="00C476C3">
        <w:t xml:space="preserve">  Концепция  и  модели  менедж</w:t>
      </w:r>
      <w:r w:rsidR="00501C43">
        <w:t>мента  безопасности  информационных  и  телекоммуникационных  технологий   [Текст]. – Введ. 2007–08–01. – М. : Стандартинформ, 2007. – 22 с.</w:t>
      </w:r>
    </w:p>
    <w:p w:rsidR="00501C43" w:rsidRDefault="00501C43" w:rsidP="004F520C">
      <w:pPr>
        <w:jc w:val="both"/>
      </w:pPr>
      <w:r>
        <w:t xml:space="preserve">   </w:t>
      </w:r>
    </w:p>
    <w:p w:rsidR="001C31D7" w:rsidRDefault="004F520C" w:rsidP="001C31D7">
      <w:pPr>
        <w:ind w:firstLine="540"/>
        <w:jc w:val="both"/>
      </w:pPr>
      <w:r>
        <w:t xml:space="preserve"> </w:t>
      </w:r>
      <w:r w:rsidR="00501C43">
        <w:t>Библиографическое описание объекта, яв</w:t>
      </w:r>
      <w:r w:rsidR="00C476C3">
        <w:t>ляющегося  составной частью до</w:t>
      </w:r>
      <w:r w:rsidR="00501C43">
        <w:t>кумента (например, статьи)</w:t>
      </w:r>
      <w:r w:rsidR="001C31D7">
        <w:t>, приводится по следующей схеме</w:t>
      </w:r>
      <w:r w:rsidR="00501C43">
        <w:t xml:space="preserve">:  </w:t>
      </w:r>
    </w:p>
    <w:p w:rsidR="00501C43" w:rsidRDefault="00501C43" w:rsidP="00C476C3">
      <w:pPr>
        <w:ind w:firstLine="540"/>
        <w:jc w:val="both"/>
      </w:pPr>
      <w:r>
        <w:t>Сведения о составной части документа // Сведения об идентифицирующем  документе. – Сведения о местоположении</w:t>
      </w:r>
      <w:r w:rsidR="00C476C3">
        <w:t xml:space="preserve"> составной части в документе.  </w:t>
      </w:r>
      <w:r>
        <w:t xml:space="preserve">  </w:t>
      </w:r>
    </w:p>
    <w:p w:rsidR="00501C43" w:rsidRDefault="00401618" w:rsidP="00501C43">
      <w:pPr>
        <w:ind w:firstLine="540"/>
        <w:jc w:val="both"/>
      </w:pPr>
      <w:r>
        <w:t xml:space="preserve"> </w:t>
      </w:r>
      <w:r w:rsidR="00501C43">
        <w:t xml:space="preserve">Например:   </w:t>
      </w:r>
    </w:p>
    <w:p w:rsidR="00501C43" w:rsidRDefault="00C476C3" w:rsidP="00C476C3">
      <w:pPr>
        <w:ind w:firstLine="540"/>
        <w:jc w:val="both"/>
      </w:pPr>
      <w:r>
        <w:t xml:space="preserve">     - </w:t>
      </w:r>
      <w:r w:rsidR="00501C43">
        <w:t xml:space="preserve">Орлов, С.  Виртуальные частные сети: от IPSec к SSL [Текст] / Орлов С.  // Журн. сетевых решений/LAN. – 2008. – № 3. – С. 30-39.  </w:t>
      </w:r>
    </w:p>
    <w:p w:rsidR="001C31D7" w:rsidRDefault="00501C43" w:rsidP="00F80127">
      <w:pPr>
        <w:ind w:firstLine="540"/>
        <w:jc w:val="both"/>
      </w:pPr>
      <w:r>
        <w:t xml:space="preserve">     </w:t>
      </w:r>
      <w:r w:rsidR="00C476C3">
        <w:t xml:space="preserve"> - </w:t>
      </w:r>
      <w:r>
        <w:t>Ермошин,  В.  Г.  Методы  защиты  конф</w:t>
      </w:r>
      <w:r w:rsidR="00C476C3">
        <w:t>иденциальной  компьютерной  ин</w:t>
      </w:r>
      <w:r>
        <w:t>формации организаций от внутренних угроз [Тек</w:t>
      </w:r>
      <w:r w:rsidR="00C476C3">
        <w:t xml:space="preserve">ст] / В. Г. Ермошин // Вопросы </w:t>
      </w:r>
      <w:r>
        <w:t xml:space="preserve">защиты информации. – 2009. – №3. – С. 53-56.   </w:t>
      </w:r>
      <w:r w:rsidR="001D6C92">
        <w:t xml:space="preserve"> </w:t>
      </w:r>
    </w:p>
    <w:p w:rsidR="00501C43" w:rsidRDefault="001D6C92" w:rsidP="00F80127">
      <w:pPr>
        <w:ind w:firstLine="540"/>
        <w:jc w:val="both"/>
      </w:pPr>
      <w:r>
        <w:t xml:space="preserve">  </w:t>
      </w:r>
      <w:r w:rsidR="00501C43">
        <w:t xml:space="preserve">   </w:t>
      </w:r>
    </w:p>
    <w:p w:rsidR="00501C43" w:rsidRDefault="00AB49D1" w:rsidP="004E41CE">
      <w:pPr>
        <w:ind w:firstLine="540"/>
        <w:jc w:val="both"/>
      </w:pPr>
      <w:r>
        <w:t xml:space="preserve"> </w:t>
      </w:r>
      <w:r w:rsidR="00501C43">
        <w:t xml:space="preserve">Библиографическое  описание  электронных  ресурсов  осуществляется  по  следующей схеме:  </w:t>
      </w:r>
    </w:p>
    <w:p w:rsidR="00501C43" w:rsidRDefault="00AB49D1" w:rsidP="004E41CE">
      <w:pPr>
        <w:ind w:firstLine="540"/>
        <w:jc w:val="both"/>
      </w:pPr>
      <w:r>
        <w:t xml:space="preserve"> </w:t>
      </w:r>
      <w:r w:rsidR="00501C43">
        <w:t>Основное  заглавие  [Общее  обозначение  ма</w:t>
      </w:r>
      <w:r w:rsidR="00E8056B">
        <w:t>териала]</w:t>
      </w:r>
      <w:r w:rsidR="004E41CE">
        <w:t>:  Сведения,  относя</w:t>
      </w:r>
      <w:r w:rsidR="00501C43">
        <w:t>щиеся к заглавию / Сведения об ответственност</w:t>
      </w:r>
      <w:r w:rsidR="004E41CE">
        <w:t>и. – Сведения об издании. – Ме</w:t>
      </w:r>
      <w:r w:rsidR="00E8056B">
        <w:t>сто издания</w:t>
      </w:r>
      <w:r w:rsidR="00501C43">
        <w:t xml:space="preserve">: Имя издателя, Дата издания. – Примечание.  </w:t>
      </w:r>
    </w:p>
    <w:p w:rsidR="00501C43" w:rsidRDefault="00501C43" w:rsidP="004E41CE">
      <w:pPr>
        <w:ind w:firstLine="540"/>
        <w:jc w:val="both"/>
      </w:pPr>
      <w:r>
        <w:t xml:space="preserve"> Например:                                 </w:t>
      </w:r>
    </w:p>
    <w:p w:rsidR="001C31D7" w:rsidRDefault="001C31D7" w:rsidP="001C31D7">
      <w:pPr>
        <w:ind w:firstLine="540"/>
        <w:jc w:val="both"/>
      </w:pPr>
      <w:r>
        <w:t xml:space="preserve">- </w:t>
      </w:r>
      <w:r w:rsidR="00501C43">
        <w:t>Нейман,  В.И.  Интернет-телефония  и  пе</w:t>
      </w:r>
      <w:r w:rsidR="004E41CE">
        <w:t>рспективы  ее  развития  [Элек</w:t>
      </w:r>
      <w:r w:rsidR="00501C43">
        <w:t>тронный ресурс] / В.И. Нейман, Д.А. Селезнев // Электросвязь. – 2008.</w:t>
      </w:r>
    </w:p>
    <w:p w:rsidR="00414679" w:rsidRDefault="00501C43" w:rsidP="001C31D7">
      <w:pPr>
        <w:ind w:firstLine="540"/>
        <w:jc w:val="both"/>
      </w:pPr>
      <w:r>
        <w:t xml:space="preserve"> – №  1. –  Ре</w:t>
      </w:r>
      <w:r w:rsidR="00985434">
        <w:t>жим           доступа</w:t>
      </w:r>
      <w:r>
        <w:t xml:space="preserve">:     http://www.elsv.ru/files/actual/69.pdf                           (дата        обращения:  14.03.20 12).   </w:t>
      </w:r>
    </w:p>
    <w:p w:rsidR="00401618" w:rsidRDefault="00401618" w:rsidP="00DD0158">
      <w:pPr>
        <w:ind w:firstLine="540"/>
        <w:jc w:val="both"/>
      </w:pPr>
    </w:p>
    <w:p w:rsidR="00501C43" w:rsidRPr="004E41CE" w:rsidRDefault="001D6C92" w:rsidP="00501C43">
      <w:pPr>
        <w:ind w:firstLine="540"/>
        <w:jc w:val="both"/>
        <w:rPr>
          <w:b/>
        </w:rPr>
      </w:pPr>
      <w:r>
        <w:rPr>
          <w:b/>
        </w:rPr>
        <w:t>7</w:t>
      </w:r>
      <w:r w:rsidR="00831EFF">
        <w:rPr>
          <w:b/>
        </w:rPr>
        <w:t xml:space="preserve">. </w:t>
      </w:r>
      <w:r w:rsidR="00501C43" w:rsidRPr="004E41CE">
        <w:rPr>
          <w:b/>
        </w:rPr>
        <w:t xml:space="preserve">Отзыв и рецензия на выпускную квалификационную работу  </w:t>
      </w:r>
    </w:p>
    <w:p w:rsidR="00501C43" w:rsidRDefault="00501C43" w:rsidP="00501C43">
      <w:pPr>
        <w:ind w:firstLine="540"/>
        <w:jc w:val="both"/>
      </w:pPr>
      <w:r>
        <w:t xml:space="preserve">        </w:t>
      </w:r>
    </w:p>
    <w:p w:rsidR="00501C43" w:rsidRDefault="001C31D7" w:rsidP="001C31D7">
      <w:pPr>
        <w:jc w:val="both"/>
      </w:pPr>
      <w:r>
        <w:t xml:space="preserve">        </w:t>
      </w:r>
      <w:r w:rsidRPr="001C31D7">
        <w:t>В</w:t>
      </w:r>
      <w:r>
        <w:t xml:space="preserve">ыпускная квалификационная работа </w:t>
      </w:r>
      <w:r w:rsidR="00501C43">
        <w:t xml:space="preserve">должна быть завершена и сдана научному руководителю на проверку  в  сроки,  указанные  в  задании  на  </w:t>
      </w:r>
      <w:r w:rsidR="00501C43">
        <w:lastRenderedPageBreak/>
        <w:t>дипломное  проектирование,  и  доработана  с  учетом выявленных замечаний.</w:t>
      </w:r>
      <w:r w:rsidR="005F717B" w:rsidRPr="005F717B">
        <w:t xml:space="preserve"> </w:t>
      </w:r>
      <w:r w:rsidR="005F717B">
        <w:t xml:space="preserve">Отзыв составляет научный руководитель (см. Приложение Е). </w:t>
      </w:r>
      <w:r w:rsidR="00501C43">
        <w:t xml:space="preserve">   </w:t>
      </w:r>
    </w:p>
    <w:p w:rsidR="00501C43" w:rsidRDefault="001C31D7" w:rsidP="004E41CE">
      <w:pPr>
        <w:ind w:firstLine="540"/>
        <w:jc w:val="both"/>
      </w:pPr>
      <w:r>
        <w:t xml:space="preserve"> </w:t>
      </w:r>
      <w:r w:rsidR="00501C43">
        <w:t>Научный  руководитель  составляет  письменн</w:t>
      </w:r>
      <w:r w:rsidR="004E41CE">
        <w:t>ый  отзыв,  в  котором  отража</w:t>
      </w:r>
      <w:r w:rsidR="00501C43">
        <w:t xml:space="preserve">ются следующие вопросы:  </w:t>
      </w:r>
    </w:p>
    <w:p w:rsidR="00501C43" w:rsidRDefault="004E41CE" w:rsidP="00501C43">
      <w:pPr>
        <w:ind w:firstLine="540"/>
        <w:jc w:val="both"/>
      </w:pPr>
      <w:r>
        <w:t xml:space="preserve"> - </w:t>
      </w:r>
      <w:r w:rsidR="00501C43">
        <w:t xml:space="preserve">актуальность темы;  </w:t>
      </w:r>
    </w:p>
    <w:p w:rsidR="00501C43" w:rsidRDefault="004E41CE" w:rsidP="00501C43">
      <w:pPr>
        <w:ind w:firstLine="540"/>
        <w:jc w:val="both"/>
      </w:pPr>
      <w:r>
        <w:t xml:space="preserve"> - </w:t>
      </w:r>
      <w:r w:rsidR="00501C43">
        <w:t xml:space="preserve">степень новизны полученных результатов;  </w:t>
      </w:r>
    </w:p>
    <w:p w:rsidR="00501C43" w:rsidRDefault="001C31D7" w:rsidP="004E41CE">
      <w:pPr>
        <w:ind w:firstLine="540"/>
        <w:jc w:val="both"/>
      </w:pPr>
      <w:r>
        <w:t xml:space="preserve"> </w:t>
      </w:r>
      <w:r w:rsidR="004E41CE">
        <w:t xml:space="preserve">- </w:t>
      </w:r>
      <w:r w:rsidR="00501C43">
        <w:t xml:space="preserve">грамотность  выполнения  расчетов,  практическая  и  научная  значимость  полученных результатов;  </w:t>
      </w:r>
    </w:p>
    <w:p w:rsidR="00501C43" w:rsidRDefault="001C31D7" w:rsidP="001C31D7">
      <w:pPr>
        <w:jc w:val="both"/>
      </w:pPr>
      <w:r>
        <w:t xml:space="preserve">       </w:t>
      </w:r>
      <w:r w:rsidR="004E41CE">
        <w:t xml:space="preserve"> - </w:t>
      </w:r>
      <w:r w:rsidR="00501C43">
        <w:t>характеристика   работы   дипломника,   степень   проявленно</w:t>
      </w:r>
      <w:r w:rsidR="004E41CE">
        <w:t>й   самостоя</w:t>
      </w:r>
      <w:r w:rsidR="00501C43">
        <w:t xml:space="preserve">тельности и инициативности и т.п.;  </w:t>
      </w:r>
    </w:p>
    <w:p w:rsidR="00501C43" w:rsidRDefault="001C31D7" w:rsidP="004E41CE">
      <w:pPr>
        <w:ind w:firstLine="540"/>
        <w:jc w:val="both"/>
      </w:pPr>
      <w:r>
        <w:t xml:space="preserve"> </w:t>
      </w:r>
      <w:r w:rsidR="004E41CE">
        <w:t xml:space="preserve">- </w:t>
      </w:r>
      <w:r w:rsidR="00501C43">
        <w:t xml:space="preserve">предложение  о  допуске  работы  к  защите </w:t>
      </w:r>
      <w:r w:rsidR="004E41CE">
        <w:t xml:space="preserve"> в  государственной  аттестаци</w:t>
      </w:r>
      <w:r w:rsidR="00501C43">
        <w:t>онной  комиссии  (ГАК)  и  присвоения  дипломнику  квалификации  «специалист  по  защите  информации»  или  нецелесообразности</w:t>
      </w:r>
      <w:r w:rsidR="004E41CE">
        <w:t xml:space="preserve">  представления  работы  к  за</w:t>
      </w:r>
      <w:r w:rsidR="00501C43">
        <w:t xml:space="preserve">щите;  </w:t>
      </w:r>
    </w:p>
    <w:p w:rsidR="00501C43" w:rsidRDefault="005F717B" w:rsidP="004E41CE">
      <w:pPr>
        <w:ind w:firstLine="540"/>
        <w:jc w:val="both"/>
      </w:pPr>
      <w:r>
        <w:t xml:space="preserve"> </w:t>
      </w:r>
      <w:r w:rsidR="004E41CE">
        <w:t xml:space="preserve">- </w:t>
      </w:r>
      <w:r w:rsidR="00501C43">
        <w:t xml:space="preserve">оценка работы: «отлично», «хорошо», </w:t>
      </w:r>
      <w:r w:rsidR="004E41CE">
        <w:t>«удовлетворительно», «неудовле</w:t>
      </w:r>
      <w:r w:rsidR="00501C43">
        <w:t xml:space="preserve">творительно» (см. приложение Д).  </w:t>
      </w:r>
    </w:p>
    <w:p w:rsidR="00501C43" w:rsidRDefault="001C31D7" w:rsidP="004E41CE">
      <w:pPr>
        <w:ind w:firstLine="540"/>
        <w:jc w:val="both"/>
      </w:pPr>
      <w:r>
        <w:t xml:space="preserve">  </w:t>
      </w:r>
      <w:r w:rsidR="00501C43">
        <w:t xml:space="preserve">Отзыв  подписывается  научным  руководителем </w:t>
      </w:r>
      <w:r w:rsidR="004E41CE">
        <w:t xml:space="preserve"> с  указанием  его  места  ра</w:t>
      </w:r>
      <w:r w:rsidR="00501C43">
        <w:t>боты, должности, научной степени, звания, фам</w:t>
      </w:r>
      <w:r w:rsidR="004E41CE">
        <w:t>илии, имени и отчества (без со</w:t>
      </w:r>
      <w:r w:rsidR="00501C43">
        <w:t xml:space="preserve">кращений).  В  случае  если  научный  руководитель  не  является  сотрудником  </w:t>
      </w:r>
    </w:p>
    <w:p w:rsidR="00501C43" w:rsidRDefault="00501C43" w:rsidP="001C31D7">
      <w:pPr>
        <w:jc w:val="both"/>
      </w:pPr>
      <w:r>
        <w:t xml:space="preserve">СибГУТИ,  его подпись должна быть заверена печатью учреждения, в котором  он работает.  </w:t>
      </w:r>
    </w:p>
    <w:p w:rsidR="00501C43" w:rsidRDefault="001C31D7" w:rsidP="004E41CE">
      <w:pPr>
        <w:ind w:firstLine="540"/>
        <w:jc w:val="both"/>
      </w:pPr>
      <w:r>
        <w:t xml:space="preserve"> </w:t>
      </w:r>
      <w:r w:rsidR="00501C43">
        <w:t>Отзыв  передается  дипломнику  для  прикреп</w:t>
      </w:r>
      <w:r w:rsidR="004E41CE">
        <w:t>ления  к  материалам  ВКР.  Ди</w:t>
      </w:r>
      <w:r w:rsidR="00501C43">
        <w:t>пломнику  целесообразно  внимательно  ознакомитьс</w:t>
      </w:r>
      <w:r w:rsidR="004E41CE">
        <w:t>я  с  отзывом  и  заранее  под</w:t>
      </w:r>
      <w:r w:rsidR="00501C43">
        <w:t xml:space="preserve">готовить ответы по существу сделанных замечаний.  </w:t>
      </w:r>
    </w:p>
    <w:p w:rsidR="00501C43" w:rsidRDefault="00501C43" w:rsidP="005F5A55">
      <w:pPr>
        <w:ind w:firstLine="540"/>
        <w:jc w:val="both"/>
      </w:pPr>
      <w:r>
        <w:t>С целью получения дополнительной объективной оценки ди</w:t>
      </w:r>
      <w:r w:rsidR="004E41CE">
        <w:t>пломная рабо</w:t>
      </w:r>
      <w:r>
        <w:t>та   подвергается  обязательному  рецензирован</w:t>
      </w:r>
      <w:r w:rsidR="004E41CE">
        <w:t>ию  специалистом  в  соответст</w:t>
      </w:r>
      <w:r>
        <w:t>вующей области. Рецензентом  может быть сп</w:t>
      </w:r>
      <w:r w:rsidR="005F5A55">
        <w:t>ециалист из числа профессорско-</w:t>
      </w:r>
      <w:r>
        <w:t>преподавательского  состава  СибГУТИ  (научный  руководитель  и  рецензент  должны быть сотрудниками разных кафедр) или</w:t>
      </w:r>
      <w:r w:rsidR="005F5A55">
        <w:t xml:space="preserve"> другого  вуза, а также высоко</w:t>
      </w:r>
      <w:r>
        <w:t>квалифицированных  специалистов  области  ин</w:t>
      </w:r>
      <w:r w:rsidR="005F5A55">
        <w:t>формационной  безопасности  те</w:t>
      </w:r>
      <w:r>
        <w:t>лекоммуникационных  технологий,  производства</w:t>
      </w:r>
      <w:r w:rsidR="005F5A55">
        <w:t xml:space="preserve">  и  НИИ,  учреждений  и  пред</w:t>
      </w:r>
      <w:r>
        <w:t xml:space="preserve">приятий в области, касающейся тематики дипломной работы.  </w:t>
      </w:r>
    </w:p>
    <w:p w:rsidR="00414679" w:rsidRDefault="00501C43" w:rsidP="005F5A55">
      <w:pPr>
        <w:ind w:firstLine="540"/>
        <w:jc w:val="both"/>
      </w:pPr>
      <w:r>
        <w:t>В рецензии дается оценка актуальности, научной и практической ценности  выполненной работы, методике ее  выполнения</w:t>
      </w:r>
      <w:r w:rsidR="005F5A55">
        <w:t>, соответствия содержания заяв</w:t>
      </w:r>
      <w:r>
        <w:t>ленной теме и заданию на дипломное проект</w:t>
      </w:r>
      <w:r w:rsidR="005F5A55">
        <w:t>ирование. Особо отмечаются дос</w:t>
      </w:r>
      <w:r>
        <w:t xml:space="preserve">тоинства  и  недостатки  работы.  В  заключении  рецензент  </w:t>
      </w:r>
      <w:r w:rsidR="005F5A55">
        <w:t>делает  вывод  о  воз</w:t>
      </w:r>
      <w:r>
        <w:t xml:space="preserve">можности допуска работы к защите в ГАК и присвоения </w:t>
      </w:r>
      <w:r w:rsidR="005F5A55">
        <w:t>дипломнику квалифи</w:t>
      </w:r>
      <w:r>
        <w:t xml:space="preserve">кации  </w:t>
      </w:r>
      <w:r w:rsidR="0062355B">
        <w:t>«бакалавр по безопасности технологических процессов и производств</w:t>
      </w:r>
      <w:r>
        <w:t xml:space="preserve">»  </w:t>
      </w:r>
      <w:r w:rsidR="005F5A55">
        <w:t>или нецелесообразности представ</w:t>
      </w:r>
      <w:r>
        <w:t xml:space="preserve">ления  работы  к  защите.  Рецензент  оценивает  работу:  «отлично»,  «хорошо»,  «удовлетворительно», «неудовлетворительно» (см. приложение Е).   </w:t>
      </w:r>
    </w:p>
    <w:p w:rsidR="00501C43" w:rsidRDefault="00501C43" w:rsidP="005F5A55">
      <w:pPr>
        <w:ind w:firstLine="540"/>
        <w:jc w:val="both"/>
      </w:pPr>
      <w:r>
        <w:t>Рецензия  подписывает  рецензентом  с  указан</w:t>
      </w:r>
      <w:r w:rsidR="005F5A55">
        <w:t>ием  его  места  работы,  долж</w:t>
      </w:r>
      <w:r>
        <w:t xml:space="preserve">ности,  научной степени, звания, фамилии, имени и отчества  (без сокращений).  </w:t>
      </w:r>
    </w:p>
    <w:p w:rsidR="00501C43" w:rsidRDefault="00501C43" w:rsidP="005F5A55">
      <w:pPr>
        <w:ind w:firstLine="540"/>
        <w:jc w:val="both"/>
      </w:pPr>
      <w:r>
        <w:lastRenderedPageBreak/>
        <w:t xml:space="preserve">В  случае  если  рецензент  не  является  сотрудником  СибГУТИ,  его  подпись  должна быть заверена печатью учреждения, в котором он работает.  </w:t>
      </w:r>
    </w:p>
    <w:p w:rsidR="00501C43" w:rsidRDefault="00501C43" w:rsidP="00501C43">
      <w:pPr>
        <w:ind w:firstLine="540"/>
        <w:jc w:val="both"/>
      </w:pPr>
      <w:r>
        <w:t xml:space="preserve">Рецензия  передается  дипломнику  для  прикрепления  к  материалам  ВКР.  </w:t>
      </w:r>
    </w:p>
    <w:p w:rsidR="00501C43" w:rsidRDefault="00501C43" w:rsidP="005F5A55">
      <w:pPr>
        <w:ind w:firstLine="540"/>
        <w:jc w:val="both"/>
      </w:pPr>
      <w:r>
        <w:t xml:space="preserve">Дипломнику  целесообразно  внимательно  ознакомиться  с  рецензией  и  заранее  подготовить ответы по существу сделанных замечаний.  </w:t>
      </w:r>
    </w:p>
    <w:p w:rsidR="00501C43" w:rsidRDefault="001C31D7" w:rsidP="005F5A55">
      <w:pPr>
        <w:ind w:firstLine="540"/>
        <w:jc w:val="both"/>
      </w:pPr>
      <w:r>
        <w:t xml:space="preserve"> </w:t>
      </w:r>
      <w:r w:rsidR="00501C43">
        <w:t>В случае  если руководитель или реценз</w:t>
      </w:r>
      <w:r w:rsidR="005F5A55">
        <w:t>ент не считают возможным допус</w:t>
      </w:r>
      <w:r w:rsidR="00501C43">
        <w:t xml:space="preserve">тить  дипломника  к  защите  ВКР  в  ГАК,  то  вопрос  рассматривается  в  деканате  </w:t>
      </w:r>
      <w:r w:rsidR="005F5A55">
        <w:t>факультета МРМ</w:t>
      </w:r>
      <w:r w:rsidR="00501C43">
        <w:t xml:space="preserve"> с уч</w:t>
      </w:r>
      <w:r w:rsidR="005F5A55">
        <w:t>астием заведующего кафедрой БЖиЭ, дипломного руково</w:t>
      </w:r>
      <w:r w:rsidR="00501C43">
        <w:t xml:space="preserve">дителя и автора дипломной работы.  </w:t>
      </w:r>
    </w:p>
    <w:p w:rsidR="00501C43" w:rsidRDefault="00501C43" w:rsidP="00501C43">
      <w:pPr>
        <w:ind w:firstLine="540"/>
        <w:jc w:val="both"/>
      </w:pPr>
    </w:p>
    <w:p w:rsidR="00501C43" w:rsidRPr="005F5A55" w:rsidRDefault="001D6C92" w:rsidP="00501C43">
      <w:pPr>
        <w:ind w:firstLine="540"/>
        <w:jc w:val="both"/>
        <w:rPr>
          <w:b/>
        </w:rPr>
      </w:pPr>
      <w:r>
        <w:rPr>
          <w:b/>
        </w:rPr>
        <w:t>8</w:t>
      </w:r>
      <w:r w:rsidR="00831EFF">
        <w:rPr>
          <w:b/>
        </w:rPr>
        <w:t>.</w:t>
      </w:r>
      <w:r>
        <w:rPr>
          <w:b/>
        </w:rPr>
        <w:t xml:space="preserve"> </w:t>
      </w:r>
      <w:r w:rsidR="00501C43" w:rsidRPr="005F5A55">
        <w:rPr>
          <w:b/>
        </w:rPr>
        <w:t xml:space="preserve">Предварительная защита выпускной квалификационной работы  </w:t>
      </w:r>
    </w:p>
    <w:p w:rsidR="00501C43" w:rsidRDefault="00501C43" w:rsidP="00501C43">
      <w:pPr>
        <w:ind w:firstLine="540"/>
        <w:jc w:val="both"/>
      </w:pPr>
      <w:r>
        <w:t xml:space="preserve">                                                    </w:t>
      </w:r>
    </w:p>
    <w:p w:rsidR="00501C43" w:rsidRDefault="005F717B" w:rsidP="00501C43">
      <w:pPr>
        <w:ind w:firstLine="540"/>
        <w:jc w:val="both"/>
      </w:pPr>
      <w:r>
        <w:t xml:space="preserve"> </w:t>
      </w:r>
      <w:r w:rsidR="00501C43">
        <w:t xml:space="preserve">Предварительная защита дипломной работы (проекта) проводится с целью:  </w:t>
      </w:r>
    </w:p>
    <w:p w:rsidR="00501C43" w:rsidRDefault="005F717B" w:rsidP="005F5A55">
      <w:pPr>
        <w:ind w:firstLine="540"/>
        <w:jc w:val="both"/>
      </w:pPr>
      <w:r>
        <w:t xml:space="preserve"> </w:t>
      </w:r>
      <w:r w:rsidR="005F5A55">
        <w:t xml:space="preserve"> - </w:t>
      </w:r>
      <w:r w:rsidR="00501C43">
        <w:t>предоставления дипломнику возможно</w:t>
      </w:r>
      <w:r w:rsidR="005F5A55">
        <w:t>сти тренинга в публичном высту</w:t>
      </w:r>
      <w:r w:rsidR="00501C43">
        <w:t xml:space="preserve">плении и демонстрации полученных результатов;  </w:t>
      </w:r>
    </w:p>
    <w:p w:rsidR="00501C43" w:rsidRDefault="005F717B" w:rsidP="00501C43">
      <w:pPr>
        <w:ind w:firstLine="540"/>
        <w:jc w:val="both"/>
      </w:pPr>
      <w:r>
        <w:t xml:space="preserve"> </w:t>
      </w:r>
      <w:r w:rsidR="005F5A55">
        <w:t xml:space="preserve"> - </w:t>
      </w:r>
      <w:r w:rsidR="00501C43">
        <w:t xml:space="preserve">своевременного выявления недочетов дипломной работы;  </w:t>
      </w:r>
    </w:p>
    <w:p w:rsidR="00501C43" w:rsidRDefault="005F717B" w:rsidP="00501C43">
      <w:pPr>
        <w:ind w:firstLine="540"/>
        <w:jc w:val="both"/>
      </w:pPr>
      <w:r>
        <w:t xml:space="preserve">  </w:t>
      </w:r>
      <w:r w:rsidR="005F5A55">
        <w:t xml:space="preserve">- </w:t>
      </w:r>
      <w:r w:rsidR="00501C43">
        <w:t xml:space="preserve">получения дополнительной объективной оценки работы.  </w:t>
      </w:r>
    </w:p>
    <w:p w:rsidR="00501C43" w:rsidRDefault="005F717B" w:rsidP="005F5A55">
      <w:pPr>
        <w:ind w:firstLine="540"/>
        <w:jc w:val="both"/>
      </w:pPr>
      <w:r>
        <w:t xml:space="preserve">  </w:t>
      </w:r>
      <w:r w:rsidR="00501C43">
        <w:t>Срок  проведения  и  очередность  прохож</w:t>
      </w:r>
      <w:r w:rsidR="005F5A55">
        <w:t xml:space="preserve">дения  предварительной  защиты </w:t>
      </w:r>
      <w:r w:rsidR="00501C43">
        <w:t>дипломных работ устанавливает кафедра</w:t>
      </w:r>
      <w:r w:rsidR="005F5A55" w:rsidRPr="005F5A55">
        <w:t xml:space="preserve"> </w:t>
      </w:r>
      <w:r w:rsidR="005F5A55">
        <w:t>БЖиЭ</w:t>
      </w:r>
      <w:r w:rsidR="00501C43">
        <w:t xml:space="preserve">, но не позднее, чем за месяц до  начала работы ГАК.   </w:t>
      </w:r>
    </w:p>
    <w:p w:rsidR="00501C43" w:rsidRDefault="005F717B" w:rsidP="005F5A55">
      <w:pPr>
        <w:ind w:firstLine="540"/>
        <w:jc w:val="both"/>
      </w:pPr>
      <w:r>
        <w:t xml:space="preserve">  </w:t>
      </w:r>
      <w:r w:rsidR="00501C43">
        <w:t>Предварительная  защита  проводится  комиссией,  в  состав  которой  входят  члены профессорско-преподавательского состава кафедры</w:t>
      </w:r>
      <w:r w:rsidR="005F5A55" w:rsidRPr="005F5A55">
        <w:t xml:space="preserve"> </w:t>
      </w:r>
      <w:r w:rsidR="005F5A55">
        <w:t>БЖиЭ</w:t>
      </w:r>
      <w:r w:rsidR="00501C43">
        <w:t xml:space="preserve">.  </w:t>
      </w:r>
    </w:p>
    <w:p w:rsidR="00501C43" w:rsidRDefault="005F717B" w:rsidP="005F5A55">
      <w:pPr>
        <w:ind w:firstLine="540"/>
        <w:jc w:val="both"/>
      </w:pPr>
      <w:r>
        <w:t xml:space="preserve"> </w:t>
      </w:r>
      <w:r w:rsidR="00501C43">
        <w:t xml:space="preserve"> К  предварительной  защите  допускаются</w:t>
      </w:r>
      <w:r w:rsidR="005F5A55">
        <w:t xml:space="preserve">  дипломники,  имеющие  положи</w:t>
      </w:r>
      <w:r w:rsidR="00501C43">
        <w:t xml:space="preserve">тельную оценку по преддипломной практике.  </w:t>
      </w:r>
    </w:p>
    <w:p w:rsidR="00501C43" w:rsidRDefault="005F717B" w:rsidP="005F5A55">
      <w:pPr>
        <w:ind w:firstLine="540"/>
        <w:jc w:val="both"/>
      </w:pPr>
      <w:r>
        <w:t xml:space="preserve">  </w:t>
      </w:r>
      <w:r w:rsidR="00501C43">
        <w:t>К  моменту  осуществления  предварительной  защиты  дипломник  должен  полностью подготовить ВКР в черновом вари</w:t>
      </w:r>
      <w:r w:rsidR="005F5A55">
        <w:t>анте. Остальное время дипломно</w:t>
      </w:r>
      <w:r w:rsidR="00501C43">
        <w:t>го проектирования предназначено для оформле</w:t>
      </w:r>
      <w:r w:rsidR="005F5A55">
        <w:t>ния рукописи работы  в соответ</w:t>
      </w:r>
      <w:r w:rsidR="00501C43">
        <w:t xml:space="preserve">ствии с установленными требованиями.  </w:t>
      </w:r>
    </w:p>
    <w:p w:rsidR="00501C43" w:rsidRDefault="005F717B" w:rsidP="005F5A55">
      <w:pPr>
        <w:ind w:firstLine="540"/>
        <w:jc w:val="both"/>
      </w:pPr>
      <w:r>
        <w:t xml:space="preserve">  </w:t>
      </w:r>
      <w:r w:rsidR="00501C43">
        <w:t>В процессе предварительной защиты дипло</w:t>
      </w:r>
      <w:r w:rsidR="005F5A55">
        <w:t>мник должен в течение 5- 7 ми</w:t>
      </w:r>
      <w:r w:rsidR="00501C43">
        <w:t xml:space="preserve">нут изложить полученные в ходе выполнения работы результаты и ответить на  вопросы членов комиссии.   </w:t>
      </w:r>
    </w:p>
    <w:p w:rsidR="00501C43" w:rsidRDefault="005F717B" w:rsidP="005F5A55">
      <w:pPr>
        <w:ind w:firstLine="540"/>
        <w:jc w:val="both"/>
      </w:pPr>
      <w:r>
        <w:t xml:space="preserve">  </w:t>
      </w:r>
      <w:r w:rsidR="00501C43">
        <w:t xml:space="preserve">По  результатам  предварительной  защиты  комиссия  принимает  решение  о  целесообразности допуска работы к защите </w:t>
      </w:r>
      <w:r w:rsidR="005F5A55">
        <w:t>ГАК, решение комиссии мотивиру</w:t>
      </w:r>
      <w:r w:rsidR="00501C43">
        <w:t xml:space="preserve">ется и оформляется протоколом.  </w:t>
      </w:r>
    </w:p>
    <w:p w:rsidR="00501C43" w:rsidRDefault="005F717B" w:rsidP="005F5A55">
      <w:pPr>
        <w:ind w:firstLine="540"/>
        <w:jc w:val="both"/>
      </w:pPr>
      <w:r>
        <w:t xml:space="preserve">  </w:t>
      </w:r>
      <w:r w:rsidR="00501C43">
        <w:t xml:space="preserve">В  случае  если  комиссия  не  считают  возможным  допустить  дипломника  к  защите  ВКР  в  ГАК,  то  вопрос  рассматривается  в  деканате  факультета  </w:t>
      </w:r>
      <w:r w:rsidR="005F5A55">
        <w:t>МРМ</w:t>
      </w:r>
      <w:r w:rsidR="00501C43">
        <w:t xml:space="preserve">  с  участием заведующего кафедрой</w:t>
      </w:r>
      <w:r w:rsidR="005F5A55" w:rsidRPr="005F5A55">
        <w:t xml:space="preserve"> </w:t>
      </w:r>
      <w:r w:rsidR="005F5A55">
        <w:t>БЖиЭ</w:t>
      </w:r>
      <w:r w:rsidR="00501C43">
        <w:t>, дипло</w:t>
      </w:r>
      <w:r w:rsidR="005F5A55">
        <w:t>много руководителя и автора ди</w:t>
      </w:r>
      <w:r w:rsidR="00501C43">
        <w:t xml:space="preserve">пломной работы.  </w:t>
      </w:r>
    </w:p>
    <w:p w:rsidR="00501C43" w:rsidRDefault="00501C43" w:rsidP="00501C43">
      <w:pPr>
        <w:ind w:firstLine="540"/>
        <w:jc w:val="both"/>
      </w:pPr>
      <w:r>
        <w:t xml:space="preserve">          </w:t>
      </w:r>
    </w:p>
    <w:p w:rsidR="00501C43" w:rsidRPr="005F5A55" w:rsidRDefault="001D6C92" w:rsidP="00831EFF">
      <w:pPr>
        <w:ind w:firstLine="709"/>
        <w:jc w:val="both"/>
        <w:rPr>
          <w:b/>
        </w:rPr>
      </w:pPr>
      <w:r>
        <w:rPr>
          <w:b/>
        </w:rPr>
        <w:t>9</w:t>
      </w:r>
      <w:r w:rsidR="00831EFF">
        <w:rPr>
          <w:b/>
        </w:rPr>
        <w:t>.</w:t>
      </w:r>
      <w:r w:rsidR="00501C43" w:rsidRPr="005F5A55">
        <w:rPr>
          <w:b/>
        </w:rPr>
        <w:t xml:space="preserve"> Требования к оформлению презентационных материалов  </w:t>
      </w:r>
    </w:p>
    <w:p w:rsidR="005F5A55" w:rsidRPr="005F5A55" w:rsidRDefault="00501C43" w:rsidP="00501C43">
      <w:pPr>
        <w:ind w:firstLine="540"/>
        <w:jc w:val="both"/>
        <w:rPr>
          <w:b/>
        </w:rPr>
      </w:pPr>
      <w:r w:rsidRPr="005F5A55">
        <w:rPr>
          <w:b/>
        </w:rPr>
        <w:t xml:space="preserve">      </w:t>
      </w:r>
    </w:p>
    <w:p w:rsidR="00501C43" w:rsidRDefault="00501C43" w:rsidP="00501C43">
      <w:pPr>
        <w:ind w:firstLine="540"/>
        <w:jc w:val="both"/>
      </w:pPr>
      <w:r>
        <w:t xml:space="preserve">Презентационные материалы должны быть выполнены в MS PowerPoint.  </w:t>
      </w:r>
    </w:p>
    <w:p w:rsidR="00501C43" w:rsidRDefault="005F717B" w:rsidP="005F717B">
      <w:pPr>
        <w:jc w:val="both"/>
      </w:pPr>
      <w:r>
        <w:t xml:space="preserve">      </w:t>
      </w:r>
      <w:r w:rsidR="00501C43">
        <w:t xml:space="preserve"> Требования к оформлению слайдов следующие:  </w:t>
      </w:r>
    </w:p>
    <w:p w:rsidR="00501C43" w:rsidRDefault="005F5A55" w:rsidP="005F5A55">
      <w:pPr>
        <w:ind w:firstLine="540"/>
        <w:jc w:val="both"/>
      </w:pPr>
      <w:r>
        <w:lastRenderedPageBreak/>
        <w:t xml:space="preserve"> - </w:t>
      </w:r>
      <w:r w:rsidR="00501C43">
        <w:t>при составлении слайдов необходимо п</w:t>
      </w:r>
      <w:r>
        <w:t>омнить о том, что  время, отве</w:t>
      </w:r>
      <w:r w:rsidR="00501C43">
        <w:t xml:space="preserve">денное на представление ВКР должно занимать не более 5-7 минут;  </w:t>
      </w:r>
    </w:p>
    <w:p w:rsidR="00501C43" w:rsidRDefault="005F717B" w:rsidP="005F717B">
      <w:pPr>
        <w:jc w:val="both"/>
      </w:pPr>
      <w:r>
        <w:t xml:space="preserve">      </w:t>
      </w:r>
      <w:r w:rsidR="005F5A55">
        <w:t xml:space="preserve"> - </w:t>
      </w:r>
      <w:r w:rsidR="00501C43">
        <w:t>желательно  при  составлении  презента</w:t>
      </w:r>
      <w:r w:rsidR="005F5A55">
        <w:t>ции  использовать  слайды  аль</w:t>
      </w:r>
      <w:r w:rsidR="00501C43">
        <w:t xml:space="preserve">бомной ориентации;  </w:t>
      </w:r>
    </w:p>
    <w:p w:rsidR="00501C43" w:rsidRDefault="005F717B" w:rsidP="005F717B">
      <w:pPr>
        <w:jc w:val="both"/>
      </w:pPr>
      <w:r>
        <w:t xml:space="preserve">      </w:t>
      </w:r>
      <w:r w:rsidR="005F5A55">
        <w:t xml:space="preserve"> - </w:t>
      </w:r>
      <w:r w:rsidR="00501C43">
        <w:t>цвета фона и текст на слайдах долж</w:t>
      </w:r>
      <w:r w:rsidR="005F5A55">
        <w:t>ны быть максимально контрастны</w:t>
      </w:r>
      <w:r w:rsidR="00501C43">
        <w:t>ми, например,  на  белых  слайдах  представлен  т</w:t>
      </w:r>
      <w:r w:rsidR="005F5A55">
        <w:t>екст черного цвета  (недопусти</w:t>
      </w:r>
      <w:r w:rsidR="00501C43">
        <w:t xml:space="preserve">мы, к примеру, следующие сочетания: красный буквы на черном фоне);  </w:t>
      </w:r>
    </w:p>
    <w:p w:rsidR="00501C43" w:rsidRDefault="005F717B" w:rsidP="005F717B">
      <w:pPr>
        <w:jc w:val="both"/>
      </w:pPr>
      <w:r>
        <w:t xml:space="preserve">      </w:t>
      </w:r>
      <w:r w:rsidR="005F5A55">
        <w:t xml:space="preserve"> - </w:t>
      </w:r>
      <w:r w:rsidR="00501C43">
        <w:t xml:space="preserve">все слайды должны быть пронумерованы (кроме первого);  </w:t>
      </w:r>
    </w:p>
    <w:p w:rsidR="00501C43" w:rsidRDefault="005F5A55" w:rsidP="00AE5907">
      <w:pPr>
        <w:ind w:firstLine="540"/>
        <w:jc w:val="both"/>
      </w:pPr>
      <w:r>
        <w:t xml:space="preserve">- </w:t>
      </w:r>
      <w:r w:rsidR="00501C43">
        <w:t xml:space="preserve">желательно,  чтобы  в  нижнем  колонтитуле  присутствовала  фамилия  и  имя защищающегося студента (кроме первого слайда);  </w:t>
      </w:r>
    </w:p>
    <w:p w:rsidR="00501C43" w:rsidRDefault="005F717B" w:rsidP="005F717B">
      <w:pPr>
        <w:jc w:val="both"/>
      </w:pPr>
      <w:r>
        <w:t xml:space="preserve">      </w:t>
      </w:r>
      <w:r w:rsidR="00AE5907">
        <w:t xml:space="preserve"> - </w:t>
      </w:r>
      <w:r w:rsidR="00501C43">
        <w:t>текст  на  слайде  должен  быть  максима</w:t>
      </w:r>
      <w:r w:rsidR="00AE5907">
        <w:t>льно  читаемым,  поэтому  жела</w:t>
      </w:r>
      <w:r w:rsidR="00501C43">
        <w:t xml:space="preserve">тельно использовать шрифты не меньше 22 пт;  </w:t>
      </w:r>
    </w:p>
    <w:p w:rsidR="00501C43" w:rsidRDefault="005F717B" w:rsidP="00AE5907">
      <w:pPr>
        <w:ind w:firstLine="540"/>
        <w:jc w:val="both"/>
      </w:pPr>
      <w:r>
        <w:t xml:space="preserve"> </w:t>
      </w:r>
      <w:r w:rsidR="00AE5907">
        <w:t xml:space="preserve">- </w:t>
      </w:r>
      <w:r w:rsidR="00501C43">
        <w:t xml:space="preserve">слайды  не  должны  содержать  сплошной </w:t>
      </w:r>
      <w:r w:rsidR="00AE5907">
        <w:t xml:space="preserve"> текст,  лучше  всего  информа</w:t>
      </w:r>
      <w:r w:rsidR="00501C43">
        <w:t xml:space="preserve">цию представлять в качестве таблиц, рисунков или диаграмм;  </w:t>
      </w:r>
    </w:p>
    <w:p w:rsidR="00501C43" w:rsidRDefault="00AE5907" w:rsidP="00AE5907">
      <w:pPr>
        <w:ind w:firstLine="540"/>
        <w:jc w:val="both"/>
      </w:pPr>
      <w:r>
        <w:t xml:space="preserve">- </w:t>
      </w:r>
      <w:r w:rsidR="00501C43">
        <w:t>нежелательно         использовать       анимацию        п</w:t>
      </w:r>
      <w:r>
        <w:t>ри     выводе/вводе        тек</w:t>
      </w:r>
      <w:r w:rsidR="00501C43">
        <w:t xml:space="preserve">ста/изображений на слайд  (наличие анимации </w:t>
      </w:r>
      <w:r>
        <w:t>допустимо только в случае пока</w:t>
      </w:r>
      <w:r w:rsidR="00501C43">
        <w:t xml:space="preserve">за мультимедиа);  </w:t>
      </w:r>
    </w:p>
    <w:p w:rsidR="00501C43" w:rsidRDefault="005F717B" w:rsidP="005F717B">
      <w:pPr>
        <w:jc w:val="both"/>
      </w:pPr>
      <w:r>
        <w:t xml:space="preserve">       </w:t>
      </w:r>
      <w:r w:rsidR="00AE5907">
        <w:t xml:space="preserve">- </w:t>
      </w:r>
      <w:r w:rsidR="00501C43">
        <w:t>желательно  использовать  всё  поле  слайда</w:t>
      </w:r>
      <w:r w:rsidR="00AE5907">
        <w:t>,  задействовав  всё  простран</w:t>
      </w:r>
      <w:r w:rsidR="00501C43">
        <w:t xml:space="preserve">ство;  </w:t>
      </w:r>
    </w:p>
    <w:p w:rsidR="00501C43" w:rsidRDefault="005F717B" w:rsidP="005F717B">
      <w:pPr>
        <w:jc w:val="both"/>
      </w:pPr>
      <w:r>
        <w:t xml:space="preserve">      </w:t>
      </w:r>
      <w:r w:rsidR="00AE5907">
        <w:t xml:space="preserve"> - </w:t>
      </w:r>
      <w:r w:rsidR="00501C43">
        <w:t>желательно  все  рисунки,  представленные  в  презентации,  выполнять  самостоятельно с помощью  всевозможных ре</w:t>
      </w:r>
      <w:r w:rsidR="00AE5907">
        <w:t>дакторов и приложений, для луч</w:t>
      </w:r>
      <w:r w:rsidR="00501C43">
        <w:t xml:space="preserve">шего воспроизведения на проекторе;  </w:t>
      </w:r>
    </w:p>
    <w:p w:rsidR="00501C43" w:rsidRDefault="005F717B" w:rsidP="005F717B">
      <w:pPr>
        <w:jc w:val="both"/>
      </w:pPr>
      <w:r>
        <w:t xml:space="preserve">      </w:t>
      </w:r>
      <w:r w:rsidR="00AE5907">
        <w:t xml:space="preserve"> - </w:t>
      </w:r>
      <w:r w:rsidR="00501C43">
        <w:t xml:space="preserve">на  первом  слайде  должны  быть  представлены:  название  дипломного  проекта   (работы),   Ф.И.О.   студента,   выполнившего   проект   (работу),   номер  группы, Ф.И.О. руководителя;  </w:t>
      </w:r>
    </w:p>
    <w:p w:rsidR="00501C43" w:rsidRDefault="005F717B" w:rsidP="005F717B">
      <w:pPr>
        <w:jc w:val="both"/>
      </w:pPr>
      <w:r>
        <w:t xml:space="preserve">     </w:t>
      </w:r>
      <w:r w:rsidR="00AE5907">
        <w:t xml:space="preserve">  - </w:t>
      </w:r>
      <w:r w:rsidR="00501C43">
        <w:t>на  последующих  слайдах  после  первого  должны  быть  представлены:  цель проекта или работы, задачи проекта или раб</w:t>
      </w:r>
      <w:r w:rsidR="00AE5907">
        <w:t xml:space="preserve">оты (как правило, это названия </w:t>
      </w:r>
      <w:r w:rsidR="00501C43">
        <w:t xml:space="preserve">разделов);  </w:t>
      </w:r>
    </w:p>
    <w:p w:rsidR="00501C43" w:rsidRDefault="00AE5907" w:rsidP="00AE5907">
      <w:pPr>
        <w:ind w:firstLine="540"/>
        <w:jc w:val="both"/>
      </w:pPr>
      <w:r>
        <w:t xml:space="preserve">- </w:t>
      </w:r>
      <w:r w:rsidR="00501C43">
        <w:t xml:space="preserve"> в докладе следует приводить только те</w:t>
      </w:r>
      <w:r>
        <w:t xml:space="preserve"> понятия и определения, исполь</w:t>
      </w:r>
      <w:r w:rsidR="00501C43">
        <w:t>зуемые в проекте (работе), которые являются специфичными и малои</w:t>
      </w:r>
      <w:r>
        <w:t>звестны</w:t>
      </w:r>
      <w:r w:rsidR="00501C43">
        <w:t xml:space="preserve">ми широкому кругу специалистов;  </w:t>
      </w:r>
    </w:p>
    <w:p w:rsidR="00501C43" w:rsidRDefault="00AE5907" w:rsidP="00AE5907">
      <w:pPr>
        <w:ind w:firstLine="540"/>
        <w:jc w:val="both"/>
      </w:pPr>
      <w:r>
        <w:t xml:space="preserve">- </w:t>
      </w:r>
      <w:r w:rsidR="00501C43">
        <w:t>на  заключительных  слайдах  необходимо  представить  информацию  о  применении   разработанного   (спроектированной)   продукта   (системы),   какие  достоинства имеет по сравнению с другими продукта</w:t>
      </w:r>
      <w:r>
        <w:t>ми (системами). Что  сде</w:t>
      </w:r>
      <w:r w:rsidR="00501C43">
        <w:t xml:space="preserve">лано лично автором работы.  </w:t>
      </w:r>
    </w:p>
    <w:p w:rsidR="00501C43" w:rsidRDefault="005F717B" w:rsidP="005F717B">
      <w:pPr>
        <w:jc w:val="both"/>
      </w:pPr>
      <w:r>
        <w:t xml:space="preserve">      </w:t>
      </w:r>
      <w:r w:rsidR="00501C43">
        <w:t xml:space="preserve"> Сама презентация в  обязательном  поря</w:t>
      </w:r>
      <w:r w:rsidR="00AE5907">
        <w:t>дке должна быть сдана в ГАК на</w:t>
      </w:r>
      <w:r w:rsidR="00501C43">
        <w:t xml:space="preserve">кануне  (за  день  до  защиты)  в  часы,  специально  отведенные  для  этого.  Это  крайне важно, так как цветопередача у обычных мониторов и экранов различна,  поэтому часто нужна корректировка. Кроме того, при выполнении различного  рода  лабораторных  работ,  учебных  пособий  и  т.д.  и  т.п.  необходимо  сдавать  вместе  с  презентацией  и  саму  разработку  для  обязательной  демонстрации  во  время защиты ВКР.  </w:t>
      </w:r>
    </w:p>
    <w:p w:rsidR="00501C43" w:rsidRDefault="005F717B" w:rsidP="00AE5907">
      <w:pPr>
        <w:ind w:firstLine="540"/>
        <w:jc w:val="both"/>
      </w:pPr>
      <w:r>
        <w:t xml:space="preserve"> </w:t>
      </w:r>
      <w:r w:rsidR="00501C43">
        <w:t xml:space="preserve">В  случае,  если  по  каким-либо  причинам  презентация  не  готова  вовремя,  тем не менее, даже черновой вариант презентации необходимо сдать в ГАК, для  </w:t>
      </w:r>
      <w:r w:rsidR="00501C43">
        <w:lastRenderedPageBreak/>
        <w:t>предварительного ее просмотра, во  время ко</w:t>
      </w:r>
      <w:r w:rsidR="00AE5907">
        <w:t>торого могут быть выявлены воз</w:t>
      </w:r>
      <w:r w:rsidR="00501C43">
        <w:t>можные недостатки,  на  устранение  которых  понад</w:t>
      </w:r>
      <w:r w:rsidR="00AE5907">
        <w:t xml:space="preserve">обиться  время.  И  утром  (не </w:t>
      </w:r>
      <w:r w:rsidR="00501C43">
        <w:t>позднее 8-30), в день защиты, необходимо буд</w:t>
      </w:r>
      <w:r w:rsidR="00AE5907">
        <w:t>ет сдать уже окончательную вер</w:t>
      </w:r>
      <w:r w:rsidR="00501C43">
        <w:t xml:space="preserve">сию презентации.  </w:t>
      </w:r>
    </w:p>
    <w:p w:rsidR="00501C43" w:rsidRDefault="00501C43" w:rsidP="00501C43">
      <w:pPr>
        <w:ind w:firstLine="540"/>
        <w:jc w:val="both"/>
      </w:pPr>
      <w:r>
        <w:t xml:space="preserve">           </w:t>
      </w:r>
    </w:p>
    <w:p w:rsidR="00501C43" w:rsidRPr="00AE5907" w:rsidRDefault="001D6C92" w:rsidP="00501C43">
      <w:pPr>
        <w:ind w:firstLine="540"/>
        <w:jc w:val="both"/>
        <w:rPr>
          <w:b/>
        </w:rPr>
      </w:pPr>
      <w:r>
        <w:rPr>
          <w:b/>
        </w:rPr>
        <w:t>10</w:t>
      </w:r>
      <w:r w:rsidR="00831EFF">
        <w:rPr>
          <w:b/>
        </w:rPr>
        <w:t>.</w:t>
      </w:r>
      <w:r>
        <w:rPr>
          <w:b/>
        </w:rPr>
        <w:t xml:space="preserve"> </w:t>
      </w:r>
      <w:r w:rsidR="00501C43" w:rsidRPr="00AE5907">
        <w:rPr>
          <w:b/>
        </w:rPr>
        <w:t xml:space="preserve">Защита выпускной квалификационной работы  </w:t>
      </w:r>
    </w:p>
    <w:p w:rsidR="00501C43" w:rsidRDefault="00501C43" w:rsidP="00501C43">
      <w:pPr>
        <w:ind w:firstLine="540"/>
        <w:jc w:val="both"/>
      </w:pPr>
      <w:r>
        <w:t xml:space="preserve">        </w:t>
      </w:r>
    </w:p>
    <w:p w:rsidR="00501C43" w:rsidRDefault="009E5FFF" w:rsidP="009E5FFF">
      <w:pPr>
        <w:ind w:firstLine="540"/>
        <w:jc w:val="both"/>
      </w:pPr>
      <w:r>
        <w:t xml:space="preserve"> </w:t>
      </w:r>
      <w:r w:rsidR="00501C43">
        <w:t xml:space="preserve">Срок  проведения  защиты ВКР устанавливается  в соответствии </w:t>
      </w:r>
      <w:r w:rsidR="00C45DFB">
        <w:t>с учебным  планом специальности,</w:t>
      </w:r>
      <w:r w:rsidR="00C45DFB" w:rsidRPr="00C45DFB">
        <w:t xml:space="preserve"> </w:t>
      </w:r>
      <w:r w:rsidR="00C45DFB" w:rsidRPr="00A05E5A">
        <w:t>на основе заявления выпускника на имя заведующего</w:t>
      </w:r>
      <w:r w:rsidR="00C45DFB">
        <w:t xml:space="preserve"> выпускающей</w:t>
      </w:r>
      <w:r w:rsidR="00C45DFB" w:rsidRPr="00A05E5A">
        <w:t xml:space="preserve"> кафедр</w:t>
      </w:r>
      <w:r w:rsidR="00C45DFB">
        <w:t>ой</w:t>
      </w:r>
      <w:r w:rsidR="00C45DFB" w:rsidRPr="00A05E5A">
        <w:t xml:space="preserve"> (</w:t>
      </w:r>
      <w:r w:rsidR="00C45DFB" w:rsidRPr="009C13FB">
        <w:t>см. Приложение Ж).</w:t>
      </w:r>
      <w:r w:rsidR="00C45DFB" w:rsidRPr="00A05E5A">
        <w:t xml:space="preserve"> </w:t>
      </w:r>
      <w:r w:rsidR="00501C43">
        <w:t xml:space="preserve"> Очередность прохожд</w:t>
      </w:r>
      <w:r>
        <w:t>ения защиты  ВКР устанавливает</w:t>
      </w:r>
      <w:r w:rsidR="00501C43">
        <w:t xml:space="preserve">ся исходя из предпочтений дипломников.  </w:t>
      </w:r>
    </w:p>
    <w:p w:rsidR="00501C43" w:rsidRDefault="00C45DFB" w:rsidP="009E5FFF">
      <w:pPr>
        <w:ind w:firstLine="540"/>
        <w:jc w:val="both"/>
      </w:pPr>
      <w:r w:rsidRPr="00A05E5A">
        <w:t xml:space="preserve">За месяц до начала </w:t>
      </w:r>
      <w:r>
        <w:t xml:space="preserve">работы ГЭК, </w:t>
      </w:r>
      <w:r w:rsidRPr="00A05E5A">
        <w:t xml:space="preserve">декан факультета </w:t>
      </w:r>
      <w:r>
        <w:t>составляет</w:t>
      </w:r>
      <w:r w:rsidRPr="00A05E5A">
        <w:t xml:space="preserve"> график </w:t>
      </w:r>
      <w:r>
        <w:t xml:space="preserve">и </w:t>
      </w:r>
      <w:r w:rsidRPr="00A05E5A">
        <w:t>очередност</w:t>
      </w:r>
      <w:r>
        <w:t>ь защиты ВКР. У</w:t>
      </w:r>
      <w:r w:rsidRPr="00A05E5A">
        <w:t>твержденный проректором</w:t>
      </w:r>
      <w:r>
        <w:t xml:space="preserve"> по учебной работе график защиты</w:t>
      </w:r>
      <w:r w:rsidRPr="00A05E5A">
        <w:t xml:space="preserve"> доводит</w:t>
      </w:r>
      <w:r>
        <w:t>ся</w:t>
      </w:r>
      <w:r w:rsidRPr="00A05E5A">
        <w:t xml:space="preserve"> до сведения выпускников. Одновременно до сведения студентов доводится состав членов Государственной</w:t>
      </w:r>
      <w:r>
        <w:t xml:space="preserve"> экзаменационной комиссии (ГЭК). </w:t>
      </w:r>
      <w:r w:rsidR="00501C43">
        <w:t>Изменение срока и  (или)  очередности за</w:t>
      </w:r>
      <w:r w:rsidR="009E5FFF">
        <w:t>щиты допускается в исключитель</w:t>
      </w:r>
      <w:r w:rsidR="00501C43">
        <w:t xml:space="preserve">ных случаях по решению декана факультета  </w:t>
      </w:r>
      <w:r>
        <w:t xml:space="preserve">МРМ </w:t>
      </w:r>
      <w:r w:rsidR="009E5FFF">
        <w:t xml:space="preserve">  на основании заявления  ди</w:t>
      </w:r>
      <w:r w:rsidR="00501C43">
        <w:t xml:space="preserve">пломника с подробной аргументацией причины, но не позднее, чем за месяц до  защиты ВКР.  </w:t>
      </w:r>
    </w:p>
    <w:p w:rsidR="00C45DFB" w:rsidRDefault="009E5FFF" w:rsidP="009E5FFF">
      <w:pPr>
        <w:jc w:val="both"/>
      </w:pPr>
      <w:r>
        <w:t xml:space="preserve">      </w:t>
      </w:r>
      <w:r w:rsidR="00501C43">
        <w:t xml:space="preserve"> Не позднее, чем </w:t>
      </w:r>
      <w:r w:rsidR="00C45DFB" w:rsidRPr="00A05E5A">
        <w:t xml:space="preserve">за </w:t>
      </w:r>
      <w:r w:rsidR="00C45DFB">
        <w:t>неделю</w:t>
      </w:r>
      <w:r w:rsidR="00C45DFB" w:rsidRPr="00A05E5A">
        <w:t xml:space="preserve"> </w:t>
      </w:r>
      <w:r w:rsidR="00501C43">
        <w:t xml:space="preserve">до защиты ВКР в переплетенном виде сдается на  подпись заведующему кафедрой </w:t>
      </w:r>
      <w:r w:rsidR="00C45DFB">
        <w:t>БЖиЭ</w:t>
      </w:r>
      <w:r w:rsidR="00501C43">
        <w:t xml:space="preserve">.  </w:t>
      </w:r>
    </w:p>
    <w:p w:rsidR="00501C43" w:rsidRDefault="00C45DFB" w:rsidP="009E5FFF">
      <w:pPr>
        <w:jc w:val="both"/>
      </w:pPr>
      <w:r>
        <w:t xml:space="preserve">      </w:t>
      </w:r>
      <w:r w:rsidR="00501C43">
        <w:t xml:space="preserve">Подписанная </w:t>
      </w:r>
      <w:r>
        <w:t>заведующим кафедрой БЖиЭ</w:t>
      </w:r>
      <w:r w:rsidRPr="00C45DFB">
        <w:rPr>
          <w:b/>
        </w:rPr>
        <w:t xml:space="preserve"> </w:t>
      </w:r>
      <w:r>
        <w:t xml:space="preserve">выпускная квалификационная </w:t>
      </w:r>
      <w:r w:rsidR="00501C43">
        <w:t xml:space="preserve">работа сдается секретарю  ГАК не позднее, чем за 1 день до защиты.  </w:t>
      </w:r>
    </w:p>
    <w:p w:rsidR="00501C43" w:rsidRDefault="009E5FFF" w:rsidP="009E5FFF">
      <w:pPr>
        <w:jc w:val="both"/>
      </w:pPr>
      <w:r>
        <w:t xml:space="preserve">      </w:t>
      </w:r>
      <w:r w:rsidR="00501C43">
        <w:t xml:space="preserve">Защита ВКР осуществляется на открытых заседаниях ГАК.   </w:t>
      </w:r>
    </w:p>
    <w:p w:rsidR="00501C43" w:rsidRDefault="00C45DFB" w:rsidP="009E5FFF">
      <w:pPr>
        <w:jc w:val="both"/>
      </w:pPr>
      <w:r>
        <w:t xml:space="preserve">      </w:t>
      </w:r>
      <w:r w:rsidR="00501C43">
        <w:t>Задачей ГАК является определение  уровн</w:t>
      </w:r>
      <w:r w:rsidR="009E5FFF">
        <w:t>я теоретической подготовки  ди</w:t>
      </w:r>
      <w:r w:rsidR="00501C43">
        <w:t xml:space="preserve">пломника, его подготовленности к профессиональной деятельности и принятие  решения  о  возможности  выдачи  студенту  диплома  о  квалификации  </w:t>
      </w:r>
      <w:r w:rsidR="0062355B">
        <w:t>«Бакалавр по безопасности технологических процессов и производств</w:t>
      </w:r>
      <w:r w:rsidR="00501C43">
        <w:t xml:space="preserve">».  </w:t>
      </w:r>
    </w:p>
    <w:p w:rsidR="00501C43" w:rsidRDefault="00C45DFB" w:rsidP="00C45DFB">
      <w:pPr>
        <w:jc w:val="both"/>
      </w:pPr>
      <w:r>
        <w:t xml:space="preserve">    </w:t>
      </w:r>
      <w:r w:rsidR="00501C43">
        <w:t xml:space="preserve">Процесс защиты ВКР строится следующим образом.  </w:t>
      </w:r>
    </w:p>
    <w:p w:rsidR="00501C43" w:rsidRDefault="00C45DFB" w:rsidP="00C45DFB">
      <w:pPr>
        <w:jc w:val="both"/>
      </w:pPr>
      <w:r>
        <w:t xml:space="preserve">     </w:t>
      </w:r>
      <w:r w:rsidR="00501C43">
        <w:t xml:space="preserve">Председатель ГАК оглашает тему работы, </w:t>
      </w:r>
      <w:r w:rsidR="009E5FFF">
        <w:t>фамилия, имя, отчество ее авто</w:t>
      </w:r>
      <w:r w:rsidR="00501C43">
        <w:t xml:space="preserve">ра и предоставляет дипломнику слово для выступления.  </w:t>
      </w:r>
    </w:p>
    <w:p w:rsidR="00501C43" w:rsidRDefault="00C45DFB" w:rsidP="00C45DFB">
      <w:pPr>
        <w:jc w:val="both"/>
      </w:pPr>
      <w:r>
        <w:t xml:space="preserve">     </w:t>
      </w:r>
      <w:r w:rsidR="00501C43">
        <w:t xml:space="preserve">В докладе дипломник должен кратко раскрыть актуальность, цель и задачи  ВКР, содержание работы, используемые методы </w:t>
      </w:r>
      <w:r w:rsidR="009E5FFF">
        <w:t>и средства и т.п., изложить по</w:t>
      </w:r>
      <w:r w:rsidR="00501C43">
        <w:t xml:space="preserve">лученные результаты и выводы. Длительность выступления должна составлять  5- 7 минут .   </w:t>
      </w:r>
    </w:p>
    <w:p w:rsidR="00501C43" w:rsidRDefault="00C45DFB" w:rsidP="00C45DFB">
      <w:pPr>
        <w:jc w:val="both"/>
      </w:pPr>
      <w:r>
        <w:t xml:space="preserve">      </w:t>
      </w:r>
      <w:r w:rsidR="00501C43">
        <w:t>Представляется  целесообразным  подготовка  конспекта  доклада,  однако  дипломник  должен  свободно излагать содержа</w:t>
      </w:r>
      <w:r w:rsidR="009E5FFF">
        <w:t>ние работы, не пользуясь посто</w:t>
      </w:r>
      <w:r w:rsidR="00501C43">
        <w:t xml:space="preserve">янно  подготовленным  докладом.  Выступление  должно  быть  иллюстрировано  таблицами,  графиками,  схемами  и  т.п.  Демонстрационный  материал  должен  быть представлен методом проекции в формате *.ppt   (pptx </w:t>
      </w:r>
      <w:r w:rsidR="009E5FFF">
        <w:t>). Кроме того, каждо</w:t>
      </w:r>
      <w:r w:rsidR="00501C43">
        <w:t xml:space="preserve">му  члена  ГАК  должен  быть  подготовлен  комплект  раздаточного  материал  на  бумажном носителе, дублирующий все демонстрационные материалы доклада.   </w:t>
      </w:r>
    </w:p>
    <w:p w:rsidR="00501C43" w:rsidRDefault="00501C43" w:rsidP="009E5FFF">
      <w:pPr>
        <w:ind w:firstLine="540"/>
        <w:jc w:val="both"/>
      </w:pPr>
      <w:r>
        <w:lastRenderedPageBreak/>
        <w:t xml:space="preserve"> В процессе защиты члены ГАК имеют  право  ознакомиться с содержанием  работы.  После  выступления  дипломника  члены </w:t>
      </w:r>
      <w:r w:rsidR="009E5FFF">
        <w:t xml:space="preserve"> комиссии  и  все  присутствую</w:t>
      </w:r>
      <w:r>
        <w:t>щие имеют право задавать вопросы по теме р</w:t>
      </w:r>
      <w:r w:rsidR="009E5FFF">
        <w:t>аботы. Во время научной дискус</w:t>
      </w:r>
      <w:r>
        <w:t xml:space="preserve">сии дипломнику разрешается пользоваться дипломной работой.  </w:t>
      </w:r>
    </w:p>
    <w:p w:rsidR="00501C43" w:rsidRDefault="00501C43" w:rsidP="009E5FFF">
      <w:pPr>
        <w:ind w:firstLine="540"/>
        <w:jc w:val="both"/>
      </w:pPr>
      <w:r>
        <w:t xml:space="preserve"> Решение ГАК об окончательной оценке </w:t>
      </w:r>
      <w:r w:rsidR="009E5FFF">
        <w:t>ВКР принимается на закрытом за</w:t>
      </w:r>
      <w:r>
        <w:t>седании  сразу  после  проведения  защиты  всех  р</w:t>
      </w:r>
      <w:r w:rsidR="009E5FFF">
        <w:t xml:space="preserve">абот,  назначенных  на  данный </w:t>
      </w:r>
      <w:r>
        <w:t xml:space="preserve">день.   </w:t>
      </w:r>
    </w:p>
    <w:p w:rsidR="006A0F9D" w:rsidRDefault="006A0F9D" w:rsidP="009E5FFF">
      <w:pPr>
        <w:ind w:firstLine="540"/>
        <w:jc w:val="both"/>
      </w:pPr>
    </w:p>
    <w:p w:rsidR="006A0F9D" w:rsidRPr="00433C37" w:rsidRDefault="006A0F9D" w:rsidP="006A0F9D">
      <w:pPr>
        <w:pStyle w:val="1"/>
        <w:spacing w:before="0"/>
        <w:ind w:left="720"/>
        <w:rPr>
          <w:rFonts w:ascii="Times New Roman" w:hAnsi="Times New Roman" w:cs="Times New Roman"/>
          <w:color w:val="auto"/>
        </w:rPr>
      </w:pPr>
      <w:r>
        <w:rPr>
          <w:rFonts w:ascii="Times New Roman" w:hAnsi="Times New Roman" w:cs="Times New Roman"/>
          <w:color w:val="auto"/>
        </w:rPr>
        <w:t>11</w:t>
      </w:r>
      <w:r w:rsidR="00831EFF">
        <w:rPr>
          <w:rFonts w:ascii="Times New Roman" w:hAnsi="Times New Roman" w:cs="Times New Roman"/>
          <w:color w:val="auto"/>
        </w:rPr>
        <w:t>.</w:t>
      </w:r>
      <w:r>
        <w:rPr>
          <w:rFonts w:ascii="Times New Roman" w:hAnsi="Times New Roman" w:cs="Times New Roman"/>
          <w:color w:val="auto"/>
        </w:rPr>
        <w:t xml:space="preserve"> </w:t>
      </w:r>
      <w:r w:rsidR="00433C37">
        <w:rPr>
          <w:rFonts w:ascii="Times New Roman" w:hAnsi="Times New Roman" w:cs="Times New Roman"/>
          <w:color w:val="auto"/>
        </w:rPr>
        <w:t xml:space="preserve">Критерии оценки при защите </w:t>
      </w:r>
      <w:r w:rsidR="00433C37" w:rsidRPr="00433C37">
        <w:rPr>
          <w:rFonts w:ascii="Times New Roman" w:hAnsi="Times New Roman" w:cs="Times New Roman"/>
          <w:color w:val="auto"/>
        </w:rPr>
        <w:t xml:space="preserve">выпускной квалификационной работы  </w:t>
      </w:r>
    </w:p>
    <w:p w:rsidR="006A0F9D" w:rsidRPr="006A0F9D" w:rsidRDefault="006A0F9D" w:rsidP="009E5FFF">
      <w:pPr>
        <w:ind w:firstLine="540"/>
        <w:jc w:val="both"/>
      </w:pPr>
    </w:p>
    <w:p w:rsidR="00501C43" w:rsidRDefault="0085298F" w:rsidP="0085298F">
      <w:pPr>
        <w:jc w:val="both"/>
      </w:pPr>
      <w:r>
        <w:t xml:space="preserve">      </w:t>
      </w:r>
      <w:r w:rsidR="00501C43">
        <w:t xml:space="preserve"> Оценка ВКР при ее защите основывается на следующих критериях:  </w:t>
      </w:r>
    </w:p>
    <w:p w:rsidR="00501C43" w:rsidRDefault="009E5FFF" w:rsidP="0085298F">
      <w:pPr>
        <w:tabs>
          <w:tab w:val="left" w:pos="709"/>
        </w:tabs>
        <w:ind w:firstLine="540"/>
        <w:jc w:val="both"/>
      </w:pPr>
      <w:r>
        <w:t xml:space="preserve"> - с</w:t>
      </w:r>
      <w:r w:rsidR="00501C43">
        <w:t xml:space="preserve">оответствие работы утвержденной теме;  </w:t>
      </w:r>
    </w:p>
    <w:p w:rsidR="00501C43" w:rsidRDefault="009E5FFF" w:rsidP="0085298F">
      <w:pPr>
        <w:tabs>
          <w:tab w:val="left" w:pos="709"/>
        </w:tabs>
        <w:ind w:firstLine="540"/>
        <w:jc w:val="both"/>
      </w:pPr>
      <w:r>
        <w:t xml:space="preserve"> - </w:t>
      </w:r>
      <w:r w:rsidR="00501C43">
        <w:t xml:space="preserve">степень  решения  поставленных  задач,  обоснованность,  значимость  и  полнота сделанных выводов и предложений;  </w:t>
      </w:r>
    </w:p>
    <w:p w:rsidR="00501C43" w:rsidRDefault="009E5FFF" w:rsidP="0085298F">
      <w:pPr>
        <w:tabs>
          <w:tab w:val="left" w:pos="709"/>
        </w:tabs>
        <w:ind w:firstLine="540"/>
        <w:jc w:val="both"/>
      </w:pPr>
      <w:r>
        <w:t xml:space="preserve"> - </w:t>
      </w:r>
      <w:r w:rsidR="00501C43">
        <w:t xml:space="preserve">качество  выступления  и ответов на поставленные вопросы  при защите  ВКР.  </w:t>
      </w:r>
    </w:p>
    <w:p w:rsidR="00501C43" w:rsidRDefault="00501C43" w:rsidP="0085298F">
      <w:pPr>
        <w:tabs>
          <w:tab w:val="left" w:pos="709"/>
        </w:tabs>
        <w:ind w:firstLine="540"/>
        <w:jc w:val="both"/>
      </w:pPr>
      <w:r>
        <w:t xml:space="preserve">Решение ГАК об оценке работы принимается с учетом:  </w:t>
      </w:r>
    </w:p>
    <w:p w:rsidR="00501C43" w:rsidRDefault="009E5FFF" w:rsidP="0085298F">
      <w:pPr>
        <w:tabs>
          <w:tab w:val="left" w:pos="709"/>
        </w:tabs>
        <w:ind w:firstLine="540"/>
        <w:jc w:val="both"/>
      </w:pPr>
      <w:r>
        <w:t xml:space="preserve"> - </w:t>
      </w:r>
      <w:r w:rsidR="00501C43">
        <w:t xml:space="preserve">оценки научного руководителя;  </w:t>
      </w:r>
    </w:p>
    <w:p w:rsidR="00501C43" w:rsidRDefault="009E5FFF" w:rsidP="0085298F">
      <w:pPr>
        <w:tabs>
          <w:tab w:val="left" w:pos="709"/>
        </w:tabs>
        <w:ind w:firstLine="540"/>
        <w:jc w:val="both"/>
      </w:pPr>
      <w:r>
        <w:t xml:space="preserve"> - </w:t>
      </w:r>
      <w:r w:rsidR="00501C43">
        <w:t xml:space="preserve">оценки рецензента;  </w:t>
      </w:r>
    </w:p>
    <w:p w:rsidR="00501C43" w:rsidRDefault="0085298F" w:rsidP="0085298F">
      <w:pPr>
        <w:tabs>
          <w:tab w:val="left" w:pos="709"/>
        </w:tabs>
        <w:ind w:firstLine="540"/>
        <w:jc w:val="both"/>
      </w:pPr>
      <w:r>
        <w:t xml:space="preserve"> </w:t>
      </w:r>
      <w:r w:rsidR="009E5FFF">
        <w:t xml:space="preserve">- </w:t>
      </w:r>
      <w:r w:rsidR="00501C43">
        <w:t xml:space="preserve">выступления на защите и ответов на поставленные вопросы.  </w:t>
      </w:r>
    </w:p>
    <w:p w:rsidR="00501C43" w:rsidRDefault="0085298F" w:rsidP="0085298F">
      <w:pPr>
        <w:tabs>
          <w:tab w:val="left" w:pos="709"/>
        </w:tabs>
        <w:ind w:firstLine="540"/>
        <w:jc w:val="both"/>
      </w:pPr>
      <w:r>
        <w:t xml:space="preserve"> </w:t>
      </w:r>
      <w:r w:rsidR="006A0F9D">
        <w:t>Критерий оценки</w:t>
      </w:r>
      <w:r w:rsidR="00501C43">
        <w:t xml:space="preserve"> по результатам защиты:  «отлично</w:t>
      </w:r>
      <w:r w:rsidR="009E5FFF">
        <w:t>», «хорошо»,  «удовлетворитель</w:t>
      </w:r>
      <w:r w:rsidR="00501C43">
        <w:t xml:space="preserve">но», «неудовлетворительно».  </w:t>
      </w:r>
    </w:p>
    <w:p w:rsidR="00501C43" w:rsidRDefault="00501C43" w:rsidP="0085298F">
      <w:pPr>
        <w:tabs>
          <w:tab w:val="left" w:pos="709"/>
        </w:tabs>
        <w:ind w:firstLine="540"/>
        <w:jc w:val="both"/>
      </w:pPr>
      <w:r>
        <w:t xml:space="preserve"> Оценка «отлично» выставляется, если:  </w:t>
      </w:r>
    </w:p>
    <w:p w:rsidR="00501C43" w:rsidRDefault="009E5FFF" w:rsidP="0085298F">
      <w:pPr>
        <w:tabs>
          <w:tab w:val="left" w:pos="709"/>
        </w:tabs>
        <w:ind w:firstLine="540"/>
        <w:jc w:val="both"/>
      </w:pPr>
      <w:r>
        <w:t xml:space="preserve"> - </w:t>
      </w:r>
      <w:r w:rsidR="00501C43">
        <w:t>ВКР  выполнена  в  соответствии  с  задани</w:t>
      </w:r>
      <w:r>
        <w:t>ем  на  дипломное  проектирова</w:t>
      </w:r>
      <w:r w:rsidR="00501C43">
        <w:t>ние, содержание работы в полной мере соответ</w:t>
      </w:r>
      <w:r>
        <w:t>ствует заявленной теме и требо</w:t>
      </w:r>
      <w:r w:rsidR="00501C43">
        <w:t xml:space="preserve">ваниям </w:t>
      </w:r>
      <w:r w:rsidR="00E123C2">
        <w:t>ФГОС В</w:t>
      </w:r>
      <w:r w:rsidR="005610F8">
        <w:t>П</w:t>
      </w:r>
      <w:r w:rsidR="00501C43">
        <w:t xml:space="preserve">О к </w:t>
      </w:r>
      <w:r w:rsidR="00E123C2" w:rsidRPr="00E123C2">
        <w:t>в</w:t>
      </w:r>
      <w:r w:rsidR="00E123C2">
        <w:t>ыпускной квалификационной работе</w:t>
      </w:r>
      <w:r w:rsidR="00E123C2" w:rsidRPr="00E123C2">
        <w:t xml:space="preserve">  </w:t>
      </w:r>
      <w:r w:rsidR="00501C43">
        <w:t>специальности</w:t>
      </w:r>
      <w:r w:rsidR="00E123C2">
        <w:t xml:space="preserve"> «Техносферная безопасность»</w:t>
      </w:r>
      <w:r w:rsidR="00501C43">
        <w:t>, оформлена в соот</w:t>
      </w:r>
      <w:r>
        <w:t>ветствии со стандар</w:t>
      </w:r>
      <w:r w:rsidR="00501C43">
        <w:t xml:space="preserve">том;  </w:t>
      </w:r>
    </w:p>
    <w:p w:rsidR="00501C43" w:rsidRDefault="009E5FFF" w:rsidP="0085298F">
      <w:pPr>
        <w:tabs>
          <w:tab w:val="left" w:pos="709"/>
        </w:tabs>
        <w:ind w:firstLine="540"/>
        <w:jc w:val="both"/>
      </w:pPr>
      <w:r>
        <w:t xml:space="preserve"> - </w:t>
      </w:r>
      <w:r w:rsidR="00501C43">
        <w:t>выступление  на  защите  структурировано,  раскрыты  причины  выбора  и  актуальность темы, цель и задачи работы, пред</w:t>
      </w:r>
      <w:r>
        <w:t>мет, объект исследования, логи</w:t>
      </w:r>
      <w:r w:rsidR="00501C43">
        <w:t>ка  представленных  выводов;  длительность  выступления  соответст</w:t>
      </w:r>
      <w:r>
        <w:t>вует  регла</w:t>
      </w:r>
      <w:r w:rsidR="00501C43">
        <w:t xml:space="preserve">менту;  </w:t>
      </w:r>
    </w:p>
    <w:p w:rsidR="00501C43" w:rsidRDefault="0085298F" w:rsidP="0085298F">
      <w:pPr>
        <w:tabs>
          <w:tab w:val="left" w:pos="709"/>
        </w:tabs>
        <w:ind w:firstLine="540"/>
        <w:jc w:val="both"/>
      </w:pPr>
      <w:r>
        <w:t xml:space="preserve"> </w:t>
      </w:r>
      <w:r w:rsidR="009E5FFF">
        <w:t xml:space="preserve">- </w:t>
      </w:r>
      <w:r w:rsidR="00501C43">
        <w:t xml:space="preserve"> ответы на вопросы членов ГАК логичны, раскрывают сущность вопроса,  показывают самостоятельность и глубину изучения проблемы;  </w:t>
      </w:r>
    </w:p>
    <w:p w:rsidR="00501C43" w:rsidRDefault="0085298F" w:rsidP="0085298F">
      <w:pPr>
        <w:tabs>
          <w:tab w:val="left" w:pos="709"/>
        </w:tabs>
        <w:ind w:firstLine="540"/>
        <w:jc w:val="both"/>
      </w:pPr>
      <w:r>
        <w:t xml:space="preserve"> </w:t>
      </w:r>
      <w:r w:rsidR="009E5FFF">
        <w:t xml:space="preserve">- </w:t>
      </w:r>
      <w:r w:rsidR="00501C43">
        <w:t xml:space="preserve">применение информационных технологий, как в самой работе, так и во  время выступления широко;  </w:t>
      </w:r>
    </w:p>
    <w:p w:rsidR="00501C43" w:rsidRDefault="0085298F" w:rsidP="0085298F">
      <w:pPr>
        <w:tabs>
          <w:tab w:val="left" w:pos="709"/>
        </w:tabs>
        <w:ind w:firstLine="540"/>
        <w:jc w:val="both"/>
      </w:pPr>
      <w:r>
        <w:t xml:space="preserve"> </w:t>
      </w:r>
      <w:r w:rsidR="009E5FFF">
        <w:t xml:space="preserve">- </w:t>
      </w:r>
      <w:r w:rsidR="00501C43">
        <w:t>отзыв руководителя и рецензия положительны</w:t>
      </w:r>
      <w:r w:rsidR="00E123C2">
        <w:t>е</w:t>
      </w:r>
      <w:r w:rsidR="00501C43">
        <w:t xml:space="preserve">, не имеют существенных  и принципиальных замечаний.  </w:t>
      </w:r>
    </w:p>
    <w:p w:rsidR="00501C43" w:rsidRDefault="00501C43" w:rsidP="0085298F">
      <w:pPr>
        <w:tabs>
          <w:tab w:val="left" w:pos="709"/>
        </w:tabs>
        <w:ind w:firstLine="540"/>
        <w:jc w:val="both"/>
      </w:pPr>
      <w:r>
        <w:t xml:space="preserve"> Оценка «хорошо» выставляется, если:  </w:t>
      </w:r>
    </w:p>
    <w:p w:rsidR="00501C43" w:rsidRDefault="009E5FFF" w:rsidP="0085298F">
      <w:pPr>
        <w:tabs>
          <w:tab w:val="left" w:pos="709"/>
        </w:tabs>
        <w:ind w:firstLine="540"/>
        <w:jc w:val="both"/>
      </w:pPr>
      <w:r>
        <w:t xml:space="preserve"> - </w:t>
      </w:r>
      <w:r w:rsidR="00501C43">
        <w:t>ВКР  выполнена  в  соответствии  с  задан</w:t>
      </w:r>
      <w:r>
        <w:t>ием  на  дипломное  проектирова</w:t>
      </w:r>
      <w:r w:rsidR="00501C43">
        <w:t>ние, содержание работы в полной мере соответ</w:t>
      </w:r>
      <w:r>
        <w:t>ствует заявленной теме и требо</w:t>
      </w:r>
      <w:r w:rsidR="00501C43">
        <w:t>ваниям</w:t>
      </w:r>
      <w:r w:rsidR="00E123C2" w:rsidRPr="00E123C2">
        <w:t xml:space="preserve"> </w:t>
      </w:r>
      <w:r w:rsidR="00E123C2">
        <w:t>ФГОС В</w:t>
      </w:r>
      <w:r w:rsidR="005610F8">
        <w:t>П</w:t>
      </w:r>
      <w:r w:rsidR="00E123C2">
        <w:t xml:space="preserve">О к </w:t>
      </w:r>
      <w:r w:rsidR="00E123C2" w:rsidRPr="00E123C2">
        <w:t>в</w:t>
      </w:r>
      <w:r w:rsidR="00E123C2">
        <w:t>ыпускной квалификационной работе</w:t>
      </w:r>
      <w:r w:rsidR="00E123C2" w:rsidRPr="00E123C2">
        <w:t xml:space="preserve">  </w:t>
      </w:r>
      <w:r w:rsidR="00E123C2">
        <w:lastRenderedPageBreak/>
        <w:t>специальности «Техносферная безопасность»</w:t>
      </w:r>
      <w:r w:rsidR="00501C43">
        <w:t>, оформ</w:t>
      </w:r>
      <w:r>
        <w:t>лена в соответствии со стандар</w:t>
      </w:r>
      <w:r w:rsidR="00501C43">
        <w:t xml:space="preserve">том;  </w:t>
      </w:r>
    </w:p>
    <w:p w:rsidR="00501C43" w:rsidRDefault="009E5FFF" w:rsidP="0085298F">
      <w:pPr>
        <w:tabs>
          <w:tab w:val="left" w:pos="709"/>
        </w:tabs>
        <w:ind w:firstLine="540"/>
        <w:jc w:val="both"/>
      </w:pPr>
      <w:r>
        <w:t xml:space="preserve">- </w:t>
      </w:r>
      <w:r w:rsidR="00501C43">
        <w:t>выступление  на  защите  структурировано,</w:t>
      </w:r>
      <w:r>
        <w:t xml:space="preserve">  допускаются  одна-две  неточ</w:t>
      </w:r>
      <w:r w:rsidR="00501C43">
        <w:t xml:space="preserve">ности при раскрытии причин выбора и актуальности темы, целей и задач </w:t>
      </w:r>
      <w:r>
        <w:t>рабо</w:t>
      </w:r>
      <w:r w:rsidR="00501C43">
        <w:t xml:space="preserve">ты,  предмета,  объекта  исследования,  допускается  погрешность  в  </w:t>
      </w:r>
      <w:r>
        <w:t>логике  выве</w:t>
      </w:r>
      <w:r w:rsidR="00501C43">
        <w:t>дения  одного  из  наиболее  значимых  выводов,  кот</w:t>
      </w:r>
      <w:r>
        <w:t>орая  устраняется  в  ходе  до</w:t>
      </w:r>
      <w:r w:rsidR="00501C43">
        <w:t xml:space="preserve">полнительных уточняющих вопросов; длительность выступления соответствует  регламенту;  </w:t>
      </w:r>
    </w:p>
    <w:p w:rsidR="00501C43" w:rsidRDefault="009E5FFF" w:rsidP="0085298F">
      <w:pPr>
        <w:tabs>
          <w:tab w:val="left" w:pos="709"/>
        </w:tabs>
        <w:ind w:firstLine="540"/>
        <w:jc w:val="both"/>
      </w:pPr>
      <w:r>
        <w:t xml:space="preserve">- </w:t>
      </w:r>
      <w:r w:rsidR="00501C43">
        <w:t xml:space="preserve">в  ответах  на  вопросы  членов  ГАК  допущено  нарушение  логики,  но,  в  целом,  раскрыта  сущность  вопроса,  показывают  самостоятельность  и  глубину  изучения проблемы;  </w:t>
      </w:r>
    </w:p>
    <w:p w:rsidR="00501C43" w:rsidRDefault="0085298F" w:rsidP="0085298F">
      <w:pPr>
        <w:tabs>
          <w:tab w:val="left" w:pos="709"/>
        </w:tabs>
        <w:jc w:val="both"/>
      </w:pPr>
      <w:r>
        <w:t xml:space="preserve">      </w:t>
      </w:r>
      <w:r w:rsidR="009E5FFF">
        <w:t xml:space="preserve"> - </w:t>
      </w:r>
      <w:r w:rsidR="00501C43">
        <w:t xml:space="preserve">применение информационных технологий,  как в самой работе, так и во  время выступления ограничено;  </w:t>
      </w:r>
    </w:p>
    <w:p w:rsidR="00501C43" w:rsidRDefault="0085298F" w:rsidP="0085298F">
      <w:pPr>
        <w:tabs>
          <w:tab w:val="left" w:pos="709"/>
        </w:tabs>
        <w:jc w:val="both"/>
      </w:pPr>
      <w:r>
        <w:t xml:space="preserve">       </w:t>
      </w:r>
      <w:r w:rsidR="009E5FFF">
        <w:t xml:space="preserve">- </w:t>
      </w:r>
      <w:r w:rsidR="00501C43">
        <w:t xml:space="preserve">отзыв  руководителя  и  рецензия  положительны,  имеют  незначительные  замечания.  </w:t>
      </w:r>
    </w:p>
    <w:p w:rsidR="00501C43" w:rsidRDefault="0085298F" w:rsidP="0085298F">
      <w:pPr>
        <w:jc w:val="both"/>
      </w:pPr>
      <w:r>
        <w:t xml:space="preserve">      </w:t>
      </w:r>
      <w:r w:rsidR="00501C43">
        <w:t xml:space="preserve">Оценка «удовлетворительно» выставляется, если:  </w:t>
      </w:r>
    </w:p>
    <w:p w:rsidR="00501C43" w:rsidRDefault="0085298F" w:rsidP="0085298F">
      <w:pPr>
        <w:jc w:val="both"/>
      </w:pPr>
      <w:r>
        <w:t xml:space="preserve">     </w:t>
      </w:r>
      <w:r w:rsidR="009E5FFF">
        <w:t xml:space="preserve"> - </w:t>
      </w:r>
      <w:r w:rsidR="00501C43">
        <w:t>ВКР  выполнена  в  соответствии  с  задани</w:t>
      </w:r>
      <w:r w:rsidR="009E5FFF">
        <w:t>ем  на  дипломное  проектирова</w:t>
      </w:r>
      <w:r w:rsidR="00501C43">
        <w:t>ние, но не в полной мере содержание работы соответствует заявленной теме и  требованиям</w:t>
      </w:r>
      <w:r w:rsidR="00E123C2" w:rsidRPr="00E123C2">
        <w:t xml:space="preserve"> </w:t>
      </w:r>
      <w:r w:rsidR="00E123C2">
        <w:t>ФГОС В</w:t>
      </w:r>
      <w:r w:rsidR="005610F8">
        <w:t>П</w:t>
      </w:r>
      <w:r w:rsidR="00E123C2">
        <w:t xml:space="preserve">О к </w:t>
      </w:r>
      <w:r w:rsidR="00E123C2" w:rsidRPr="00E123C2">
        <w:t>в</w:t>
      </w:r>
      <w:r w:rsidR="00E123C2">
        <w:t>ыпускной квалификационной работе</w:t>
      </w:r>
      <w:r w:rsidR="00E123C2" w:rsidRPr="00E123C2">
        <w:t xml:space="preserve">  </w:t>
      </w:r>
      <w:r w:rsidR="00E123C2">
        <w:t>специальности «Техносферная безопасность»</w:t>
      </w:r>
      <w:r w:rsidR="00501C43">
        <w:t xml:space="preserve">, а оформление – стандарту;  </w:t>
      </w:r>
    </w:p>
    <w:p w:rsidR="00501C43" w:rsidRDefault="0085298F" w:rsidP="0085298F">
      <w:pPr>
        <w:jc w:val="both"/>
      </w:pPr>
      <w:r>
        <w:t xml:space="preserve">      </w:t>
      </w:r>
      <w:r w:rsidR="009E5FFF">
        <w:t xml:space="preserve">- </w:t>
      </w:r>
      <w:r w:rsidR="00501C43">
        <w:t>выступление  на  защите  структурировано,  допускаются  неточности  при  раскрытии причин выбора и актуальности темы</w:t>
      </w:r>
      <w:r w:rsidR="009E5FFF">
        <w:t>, целей и задач работы, предме</w:t>
      </w:r>
      <w:r w:rsidR="00501C43">
        <w:t>та,  объекта  исследования,  допущена  грубая  погрешность  в  логике  выведения  одного из наиболее значимых выводов, которая при указа</w:t>
      </w:r>
      <w:r w:rsidR="009E5FFF">
        <w:t>нии на нее, устраня</w:t>
      </w:r>
      <w:r w:rsidR="00501C43">
        <w:t xml:space="preserve">ется  с трудом; длительность выступления не соответствует регламенту;  </w:t>
      </w:r>
    </w:p>
    <w:p w:rsidR="00501C43" w:rsidRDefault="0085298F" w:rsidP="0085298F">
      <w:pPr>
        <w:jc w:val="both"/>
      </w:pPr>
      <w:r>
        <w:t xml:space="preserve">      </w:t>
      </w:r>
      <w:r w:rsidR="00B54E29">
        <w:t xml:space="preserve"> - </w:t>
      </w:r>
      <w:r w:rsidR="00501C43">
        <w:t>ответы  на  вопросы  членов  ГАК  не  раскр</w:t>
      </w:r>
      <w:r w:rsidR="00B54E29">
        <w:t>ывают  до  конца  сущности  во</w:t>
      </w:r>
      <w:r w:rsidR="00501C43">
        <w:t>проса, показывают недостаточную самостояте</w:t>
      </w:r>
      <w:r w:rsidR="00B54E29">
        <w:t>льность и глубину изучения про</w:t>
      </w:r>
      <w:r w:rsidR="00501C43">
        <w:t xml:space="preserve">блемы студентом;  </w:t>
      </w:r>
    </w:p>
    <w:p w:rsidR="00501C43" w:rsidRDefault="00B54E29" w:rsidP="00501C43">
      <w:pPr>
        <w:ind w:firstLine="540"/>
        <w:jc w:val="both"/>
      </w:pPr>
      <w:r>
        <w:t xml:space="preserve"> - </w:t>
      </w:r>
      <w:r w:rsidR="00501C43">
        <w:t xml:space="preserve">применение информационных технологий, как в самой работе, так и во  </w:t>
      </w:r>
    </w:p>
    <w:p w:rsidR="00501C43" w:rsidRDefault="00501C43" w:rsidP="00501C43">
      <w:pPr>
        <w:ind w:firstLine="540"/>
        <w:jc w:val="both"/>
      </w:pPr>
      <w:r>
        <w:t xml:space="preserve">время защиты недостаточно;  </w:t>
      </w:r>
    </w:p>
    <w:p w:rsidR="00501C43" w:rsidRDefault="00B54E29" w:rsidP="00B54E29">
      <w:pPr>
        <w:ind w:firstLine="540"/>
        <w:jc w:val="both"/>
      </w:pPr>
      <w:r>
        <w:t xml:space="preserve">- </w:t>
      </w:r>
      <w:r w:rsidR="00501C43">
        <w:t>отзыв  руководителя  и  рецензия  положите</w:t>
      </w:r>
      <w:r>
        <w:t>льны,  имеют  замечания  и  пе</w:t>
      </w:r>
      <w:r w:rsidR="00501C43">
        <w:t xml:space="preserve">речень недостатков, которые не позволили студенту полностью раскрыть тему;  </w:t>
      </w:r>
    </w:p>
    <w:p w:rsidR="00501C43" w:rsidRDefault="0085298F" w:rsidP="0085298F">
      <w:pPr>
        <w:jc w:val="both"/>
      </w:pPr>
      <w:r>
        <w:t xml:space="preserve">      </w:t>
      </w:r>
      <w:r w:rsidR="00B54E29">
        <w:t xml:space="preserve"> - </w:t>
      </w:r>
      <w:r w:rsidR="00501C43">
        <w:t xml:space="preserve">  в  ходе  процедуры  защиты  студент  дем</w:t>
      </w:r>
      <w:r w:rsidR="00B54E29">
        <w:t>онстрирует  понимание  содержа</w:t>
      </w:r>
      <w:r w:rsidR="00501C43">
        <w:t xml:space="preserve">ния ошибок, допущенных им при подготовке ВКР.  </w:t>
      </w:r>
    </w:p>
    <w:p w:rsidR="00501C43" w:rsidRDefault="0085298F" w:rsidP="0085298F">
      <w:pPr>
        <w:jc w:val="both"/>
      </w:pPr>
      <w:r>
        <w:t xml:space="preserve">       </w:t>
      </w:r>
      <w:r w:rsidR="00501C43">
        <w:t xml:space="preserve">Оценка «неудовлетворительно» выставляется, если:  </w:t>
      </w:r>
    </w:p>
    <w:p w:rsidR="00501C43" w:rsidRDefault="00B54E29" w:rsidP="00B54E29">
      <w:pPr>
        <w:ind w:firstLine="540"/>
        <w:jc w:val="both"/>
      </w:pPr>
      <w:r>
        <w:t xml:space="preserve"> - </w:t>
      </w:r>
      <w:r w:rsidR="00501C43">
        <w:t xml:space="preserve">ВКР  выполнена  с  нарушением  задания  на  дипломное  проектирование,  не  отвечает  требованиям  </w:t>
      </w:r>
      <w:r w:rsidR="00E123C2">
        <w:t xml:space="preserve">ФГОС ВО к </w:t>
      </w:r>
      <w:r w:rsidR="00E123C2" w:rsidRPr="00E123C2">
        <w:t>в</w:t>
      </w:r>
      <w:r w:rsidR="00E123C2">
        <w:t>ыпускной квалификационной работе</w:t>
      </w:r>
      <w:r w:rsidR="00E123C2" w:rsidRPr="00E123C2">
        <w:t xml:space="preserve">  </w:t>
      </w:r>
      <w:r w:rsidR="00E123C2">
        <w:t>специальности «Техносферная безопасность»</w:t>
      </w:r>
      <w:r w:rsidR="00501C43">
        <w:t xml:space="preserve">,  а  оформление  –  стандарту;  </w:t>
      </w:r>
    </w:p>
    <w:p w:rsidR="00501C43" w:rsidRDefault="00B54E29" w:rsidP="00B54E29">
      <w:pPr>
        <w:ind w:firstLine="540"/>
        <w:jc w:val="both"/>
      </w:pPr>
      <w:r>
        <w:t xml:space="preserve">- </w:t>
      </w:r>
      <w:r w:rsidR="00501C43">
        <w:t xml:space="preserve">выступление на защите не структурировано, недостаточно раскрываются  причины выбора и актуальность темы, цели и задачи работы, предмет, объект  исследования,  допускаются  грубые  погрешности </w:t>
      </w:r>
      <w:r>
        <w:t xml:space="preserve"> в  логике  выведения  несколь-</w:t>
      </w:r>
      <w:r w:rsidR="00501C43">
        <w:t>ких из наиболее значимых выводов, которые п</w:t>
      </w:r>
      <w:r>
        <w:t>ри указании на них, не устраня</w:t>
      </w:r>
      <w:r w:rsidR="00501C43">
        <w:t xml:space="preserve">ются; длительность выступления не соответствует регламенту;  </w:t>
      </w:r>
    </w:p>
    <w:p w:rsidR="00501C43" w:rsidRDefault="0085298F" w:rsidP="0085298F">
      <w:pPr>
        <w:jc w:val="both"/>
      </w:pPr>
      <w:r>
        <w:lastRenderedPageBreak/>
        <w:t xml:space="preserve">      </w:t>
      </w:r>
      <w:r w:rsidR="00501C43">
        <w:t xml:space="preserve"> </w:t>
      </w:r>
      <w:r w:rsidR="00B54E29">
        <w:t>-</w:t>
      </w:r>
      <w:r w:rsidR="00501C43">
        <w:t xml:space="preserve"> ответы на вопросы членов ГАК не рас</w:t>
      </w:r>
      <w:r w:rsidR="00B54E29">
        <w:t>крывают сущности вопроса, пока</w:t>
      </w:r>
      <w:r w:rsidR="00501C43">
        <w:t>зывают  отсутствие  самостоятельности  и  глуби</w:t>
      </w:r>
      <w:r w:rsidR="00B54E29">
        <w:t>ны  изучения  проблемы  студен</w:t>
      </w:r>
      <w:r w:rsidR="00501C43">
        <w:t xml:space="preserve">том;  </w:t>
      </w:r>
    </w:p>
    <w:p w:rsidR="00501C43" w:rsidRDefault="0085298F" w:rsidP="0085298F">
      <w:pPr>
        <w:jc w:val="both"/>
      </w:pPr>
      <w:r>
        <w:t xml:space="preserve">     </w:t>
      </w:r>
      <w:r w:rsidR="00B54E29">
        <w:t xml:space="preserve"> - </w:t>
      </w:r>
      <w:r w:rsidR="00501C43">
        <w:t>информационные  технологии  не  применялис</w:t>
      </w:r>
      <w:r w:rsidR="00B54E29">
        <w:t>ь  ни  в  работе,  ни  при  вы</w:t>
      </w:r>
      <w:r w:rsidR="00501C43">
        <w:t xml:space="preserve">ступлении;  </w:t>
      </w:r>
    </w:p>
    <w:p w:rsidR="00501C43" w:rsidRDefault="00B54E29" w:rsidP="00B54E29">
      <w:pPr>
        <w:ind w:firstLine="540"/>
        <w:jc w:val="both"/>
      </w:pPr>
      <w:r>
        <w:t xml:space="preserve">  - </w:t>
      </w:r>
      <w:r w:rsidR="00501C43">
        <w:t xml:space="preserve">отзыв руководителя и  (или) рецензия </w:t>
      </w:r>
      <w:r>
        <w:t>на ВКР содержат аргументирован</w:t>
      </w:r>
      <w:r w:rsidR="00501C43">
        <w:t xml:space="preserve">ный вывод о несоответствии работы требованиям </w:t>
      </w:r>
      <w:r w:rsidR="00E123C2">
        <w:t>ФГОС В</w:t>
      </w:r>
      <w:r w:rsidR="005610F8">
        <w:t>П</w:t>
      </w:r>
      <w:r w:rsidR="00501C43">
        <w:t xml:space="preserve">О;  </w:t>
      </w:r>
    </w:p>
    <w:p w:rsidR="00501C43" w:rsidRDefault="00B54E29" w:rsidP="00B54E29">
      <w:pPr>
        <w:ind w:firstLine="540"/>
        <w:jc w:val="both"/>
      </w:pPr>
      <w:r>
        <w:t xml:space="preserve">  - </w:t>
      </w:r>
      <w:r w:rsidR="00501C43">
        <w:t xml:space="preserve"> в  ходе  процедуры  защиты  студент  дем</w:t>
      </w:r>
      <w:r>
        <w:t>онстрирует  непонимание  содер</w:t>
      </w:r>
      <w:r w:rsidR="00501C43">
        <w:t xml:space="preserve">жания ошибок, допущенных им при подготовке работы.  </w:t>
      </w:r>
    </w:p>
    <w:p w:rsidR="00501C43" w:rsidRDefault="0085298F" w:rsidP="00B54E29">
      <w:pPr>
        <w:ind w:firstLine="540"/>
        <w:jc w:val="both"/>
      </w:pPr>
      <w:r>
        <w:t xml:space="preserve">  </w:t>
      </w:r>
      <w:r w:rsidR="00501C43">
        <w:t>После завершения закрытой части зас</w:t>
      </w:r>
      <w:r w:rsidR="00B54E29">
        <w:t>едания ГАК дипломники приглаша</w:t>
      </w:r>
      <w:r w:rsidR="00501C43">
        <w:t xml:space="preserve">ются в зал для объявления результатов защиты. Председатель объявляет оценку  и в случае, если оценка положительна, сообщает о присуждении квалификации  «специалист по защите информации».  </w:t>
      </w:r>
    </w:p>
    <w:p w:rsidR="00501C43" w:rsidRDefault="00501C43" w:rsidP="00B54E29">
      <w:pPr>
        <w:jc w:val="both"/>
      </w:pPr>
      <w:r>
        <w:t xml:space="preserve"> </w:t>
      </w:r>
      <w:r w:rsidR="00B54E29">
        <w:t xml:space="preserve">   </w:t>
      </w:r>
      <w:r>
        <w:t xml:space="preserve">Решение ГАК является окончательным и апелляции не подлежит.  </w:t>
      </w:r>
    </w:p>
    <w:p w:rsidR="00501C43" w:rsidRDefault="00B54E29" w:rsidP="00B54E29">
      <w:pPr>
        <w:jc w:val="both"/>
      </w:pPr>
      <w:r>
        <w:t xml:space="preserve">   </w:t>
      </w:r>
      <w:r w:rsidR="00501C43">
        <w:t xml:space="preserve"> Результаты  защиты  ВКР,  замечания  ГАК  обсуждаются  на  заседаниях  кафедры и ученого совета факультета и являются материалом для совершенствования кафедральной работы по организации  подготовки, руководства и рецензирования ВКР.  </w:t>
      </w:r>
    </w:p>
    <w:p w:rsidR="00831EFF" w:rsidRDefault="00501C43" w:rsidP="00831EFF">
      <w:pPr>
        <w:ind w:firstLine="540"/>
        <w:jc w:val="both"/>
      </w:pPr>
      <w:r>
        <w:t xml:space="preserve">                   </w:t>
      </w:r>
      <w:bookmarkStart w:id="1" w:name="_Toc413235261"/>
      <w:bookmarkEnd w:id="0"/>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831EFF" w:rsidRDefault="00831EFF" w:rsidP="00831EFF">
      <w:pPr>
        <w:ind w:firstLine="540"/>
        <w:jc w:val="both"/>
      </w:pPr>
    </w:p>
    <w:p w:rsidR="001E5789" w:rsidRPr="00831EFF" w:rsidRDefault="00831EFF" w:rsidP="00831EFF">
      <w:pPr>
        <w:ind w:firstLine="540"/>
        <w:jc w:val="center"/>
      </w:pPr>
      <w:r w:rsidRPr="00831EFF">
        <w:rPr>
          <w:bCs/>
        </w:rPr>
        <w:lastRenderedPageBreak/>
        <w:t>П</w:t>
      </w:r>
      <w:r w:rsidR="001E5789" w:rsidRPr="00401618">
        <w:t>риложение А</w:t>
      </w:r>
    </w:p>
    <w:p w:rsidR="00831EFF" w:rsidRDefault="00401618" w:rsidP="00831EFF">
      <w:pPr>
        <w:jc w:val="center"/>
      </w:pPr>
      <w:r w:rsidRPr="00401618">
        <w:t>(справочное)</w:t>
      </w:r>
    </w:p>
    <w:p w:rsidR="001E5789" w:rsidRDefault="00401618" w:rsidP="00831EFF">
      <w:pPr>
        <w:jc w:val="center"/>
      </w:pPr>
      <w:r w:rsidRPr="00401618">
        <w:t>Бланк письма</w:t>
      </w:r>
      <w:r w:rsidR="001E5789" w:rsidRPr="00401618">
        <w:t>-ходатайств</w:t>
      </w:r>
      <w:r w:rsidR="005E2747">
        <w:t>а</w:t>
      </w:r>
      <w:bookmarkEnd w:id="1"/>
    </w:p>
    <w:p w:rsidR="001E5789" w:rsidRDefault="001E5789" w:rsidP="00831EFF">
      <w:pPr>
        <w:jc w:val="center"/>
      </w:pPr>
    </w:p>
    <w:p w:rsidR="001E5789" w:rsidRDefault="001E5789" w:rsidP="001E5789"/>
    <w:p w:rsidR="009C2CDB" w:rsidRDefault="00401618" w:rsidP="009C2CDB">
      <w:pPr>
        <w:jc w:val="right"/>
      </w:pPr>
      <w:r>
        <w:t>Декану</w:t>
      </w:r>
      <w:r w:rsidRPr="00401618">
        <w:t xml:space="preserve"> </w:t>
      </w:r>
      <w:r>
        <w:t xml:space="preserve">факультета </w:t>
      </w:r>
    </w:p>
    <w:p w:rsidR="001E5789" w:rsidRDefault="00401618" w:rsidP="009C2CDB">
      <w:pPr>
        <w:jc w:val="right"/>
      </w:pPr>
      <w:r>
        <w:t>М</w:t>
      </w:r>
      <w:r w:rsidR="009C2CDB">
        <w:t>обильной радиосвязи и мультимедиа</w:t>
      </w:r>
    </w:p>
    <w:p w:rsidR="001E5789" w:rsidRDefault="001E5789" w:rsidP="001E5789">
      <w:pPr>
        <w:jc w:val="right"/>
      </w:pPr>
      <w:r>
        <w:t>______________________</w:t>
      </w:r>
    </w:p>
    <w:p w:rsidR="001E5789" w:rsidRPr="005610F8" w:rsidRDefault="005610F8" w:rsidP="001E5789">
      <w:pPr>
        <w:jc w:val="right"/>
        <w:rPr>
          <w:sz w:val="20"/>
          <w:szCs w:val="20"/>
        </w:rPr>
      </w:pPr>
      <w:r w:rsidRPr="005610F8">
        <w:rPr>
          <w:sz w:val="20"/>
          <w:szCs w:val="20"/>
        </w:rPr>
        <w:t>Ф, И.О.,  должность</w:t>
      </w:r>
    </w:p>
    <w:p w:rsidR="001E5789" w:rsidRDefault="005610F8" w:rsidP="005610F8">
      <w:pPr>
        <w:jc w:val="right"/>
      </w:pPr>
      <w:r>
        <w:t>ФГБОУ ВП СибГУТИ</w:t>
      </w:r>
    </w:p>
    <w:p w:rsidR="005610F8" w:rsidRDefault="005610F8" w:rsidP="005610F8">
      <w:pPr>
        <w:jc w:val="right"/>
      </w:pPr>
      <w:r>
        <w:t>630102., г. Новосибирск,</w:t>
      </w:r>
    </w:p>
    <w:p w:rsidR="005610F8" w:rsidRDefault="005610F8" w:rsidP="005610F8">
      <w:pPr>
        <w:jc w:val="right"/>
      </w:pPr>
      <w:r>
        <w:t xml:space="preserve"> ул.  Кирова, 86</w:t>
      </w:r>
    </w:p>
    <w:p w:rsidR="005610F8" w:rsidRDefault="005610F8" w:rsidP="005610F8">
      <w:pPr>
        <w:jc w:val="right"/>
      </w:pPr>
      <w:r>
        <w:t>тел.  (383) 269-8-265</w:t>
      </w:r>
    </w:p>
    <w:p w:rsidR="001E5789" w:rsidRDefault="001E5789" w:rsidP="001E5789"/>
    <w:p w:rsidR="001E5789" w:rsidRPr="00A11904" w:rsidRDefault="001E5789" w:rsidP="001E5789">
      <w:pPr>
        <w:rPr>
          <w:b/>
          <w:bCs/>
          <w:sz w:val="32"/>
          <w:szCs w:val="32"/>
        </w:rPr>
      </w:pPr>
      <w:r w:rsidRPr="00A11904">
        <w:rPr>
          <w:b/>
          <w:bCs/>
          <w:sz w:val="32"/>
          <w:szCs w:val="32"/>
        </w:rPr>
        <w:t xml:space="preserve">                                            Письмо-ходатайство</w:t>
      </w:r>
    </w:p>
    <w:p w:rsidR="001E5789" w:rsidRPr="005B7695" w:rsidRDefault="001E5789" w:rsidP="001E5789">
      <w:pPr>
        <w:rPr>
          <w:b/>
          <w:bCs/>
        </w:rPr>
      </w:pPr>
    </w:p>
    <w:p w:rsidR="001E5789" w:rsidRDefault="001E5789" w:rsidP="001E5789"/>
    <w:p w:rsidR="005610F8" w:rsidRDefault="001E5789" w:rsidP="005610F8">
      <w:pPr>
        <w:jc w:val="both"/>
      </w:pPr>
      <w:r>
        <w:t>Руководство «__________</w:t>
      </w:r>
      <w:r w:rsidR="005610F8">
        <w:t>_________________</w:t>
      </w:r>
      <w:r>
        <w:t xml:space="preserve">» просит закрепить за студентом </w:t>
      </w:r>
    </w:p>
    <w:p w:rsidR="005610F8" w:rsidRPr="005610F8" w:rsidRDefault="005610F8" w:rsidP="001E5789">
      <w:pPr>
        <w:ind w:firstLine="708"/>
        <w:jc w:val="both"/>
        <w:rPr>
          <w:sz w:val="20"/>
          <w:szCs w:val="20"/>
        </w:rPr>
      </w:pPr>
      <w:r w:rsidRPr="005610F8">
        <w:rPr>
          <w:sz w:val="20"/>
          <w:szCs w:val="20"/>
        </w:rPr>
        <w:t xml:space="preserve">                     </w:t>
      </w:r>
      <w:r>
        <w:rPr>
          <w:sz w:val="20"/>
          <w:szCs w:val="20"/>
        </w:rPr>
        <w:t xml:space="preserve">            </w:t>
      </w:r>
      <w:r w:rsidRPr="005610F8">
        <w:rPr>
          <w:sz w:val="20"/>
          <w:szCs w:val="20"/>
        </w:rPr>
        <w:t xml:space="preserve"> (наименование организации)</w:t>
      </w:r>
    </w:p>
    <w:p w:rsidR="005610F8" w:rsidRDefault="001E5789" w:rsidP="005610F8">
      <w:pPr>
        <w:jc w:val="both"/>
      </w:pPr>
      <w:r>
        <w:t>_____________________________</w:t>
      </w:r>
      <w:r w:rsidR="005610F8">
        <w:t>_</w:t>
      </w:r>
      <w:r w:rsidR="009C2CDB">
        <w:t>__</w:t>
      </w:r>
      <w:r>
        <w:t xml:space="preserve"> </w:t>
      </w:r>
      <w:r w:rsidR="005610F8">
        <w:t>4 курса факультета Мобильно</w:t>
      </w:r>
      <w:r w:rsidR="009C2CDB">
        <w:t>й</w:t>
      </w:r>
      <w:r w:rsidR="005610F8">
        <w:t xml:space="preserve"> радиосвязи </w:t>
      </w:r>
    </w:p>
    <w:p w:rsidR="005610F8" w:rsidRPr="005610F8" w:rsidRDefault="005610F8" w:rsidP="005610F8">
      <w:pPr>
        <w:ind w:firstLine="709"/>
        <w:jc w:val="both"/>
        <w:rPr>
          <w:sz w:val="20"/>
          <w:szCs w:val="20"/>
        </w:rPr>
      </w:pPr>
      <w:r>
        <w:rPr>
          <w:sz w:val="20"/>
          <w:szCs w:val="20"/>
        </w:rPr>
        <w:t xml:space="preserve">                                         </w:t>
      </w:r>
      <w:r w:rsidRPr="005610F8">
        <w:rPr>
          <w:sz w:val="20"/>
          <w:szCs w:val="20"/>
        </w:rPr>
        <w:t>(Ф.И.О.)</w:t>
      </w:r>
    </w:p>
    <w:p w:rsidR="001E5789" w:rsidRDefault="005610F8" w:rsidP="009C2CDB">
      <w:pPr>
        <w:jc w:val="both"/>
      </w:pPr>
      <w:r>
        <w:t xml:space="preserve">и мультимедиа, обучающегося по направлению 20.03.01. «Техносферная безопасность» </w:t>
      </w:r>
      <w:r w:rsidR="001E5789">
        <w:t>тему выпускной квалификационной работы     «_____________________________________________».</w:t>
      </w:r>
    </w:p>
    <w:p w:rsidR="001E5789" w:rsidRPr="005610F8" w:rsidRDefault="005610F8" w:rsidP="001E5789">
      <w:pPr>
        <w:rPr>
          <w:sz w:val="20"/>
          <w:szCs w:val="20"/>
        </w:rPr>
      </w:pPr>
      <w:r>
        <w:t xml:space="preserve">                              </w:t>
      </w:r>
      <w:r w:rsidRPr="005610F8">
        <w:rPr>
          <w:sz w:val="20"/>
          <w:szCs w:val="20"/>
        </w:rPr>
        <w:t>(наименование работы)</w:t>
      </w:r>
    </w:p>
    <w:p w:rsidR="001E5789" w:rsidRDefault="001E5789" w:rsidP="001E5789"/>
    <w:p w:rsidR="001E5789" w:rsidRDefault="001E5789" w:rsidP="001E5789"/>
    <w:p w:rsidR="001E5789" w:rsidRDefault="001E5789" w:rsidP="001E5789"/>
    <w:p w:rsidR="001E5789" w:rsidRDefault="001E5789" w:rsidP="001E5789">
      <w:r>
        <w:t>____________________                           МП              ______________________</w:t>
      </w:r>
    </w:p>
    <w:p w:rsidR="001E5789" w:rsidRPr="00A11904" w:rsidRDefault="001E5789" w:rsidP="001E5789">
      <w:pPr>
        <w:rPr>
          <w:sz w:val="24"/>
          <w:szCs w:val="24"/>
        </w:rPr>
      </w:pPr>
      <w:r w:rsidRPr="00A11904">
        <w:rPr>
          <w:sz w:val="24"/>
          <w:szCs w:val="24"/>
        </w:rPr>
        <w:t>(должность)                                                          (подпись)</w:t>
      </w:r>
    </w:p>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1E5789" w:rsidRDefault="001E5789" w:rsidP="001E5789"/>
    <w:p w:rsidR="00BB12FC" w:rsidRDefault="00401618" w:rsidP="00BB12FC">
      <w:pPr>
        <w:jc w:val="center"/>
      </w:pPr>
      <w:r>
        <w:lastRenderedPageBreak/>
        <w:t>Приложение Б</w:t>
      </w:r>
    </w:p>
    <w:p w:rsidR="00BB12FC" w:rsidRDefault="00BB12FC" w:rsidP="00BB12FC">
      <w:pPr>
        <w:jc w:val="center"/>
      </w:pPr>
      <w:r>
        <w:t>(справочное)</w:t>
      </w:r>
    </w:p>
    <w:p w:rsidR="00401618" w:rsidRDefault="00401618" w:rsidP="00401618">
      <w:pPr>
        <w:jc w:val="center"/>
      </w:pPr>
    </w:p>
    <w:p w:rsidR="005C2F5A" w:rsidRDefault="005C2F5A" w:rsidP="005C2F5A">
      <w:pPr>
        <w:jc w:val="center"/>
      </w:pPr>
      <w:r>
        <w:t>Бланк заявления на тему выпускной квалификационной работы</w:t>
      </w:r>
    </w:p>
    <w:p w:rsidR="00F8034B" w:rsidRDefault="00401618" w:rsidP="00401618">
      <w:pPr>
        <w:jc w:val="center"/>
      </w:pPr>
      <w:r>
        <w:t xml:space="preserve">        </w:t>
      </w:r>
    </w:p>
    <w:p w:rsidR="00F8034B" w:rsidRPr="004C0D2F" w:rsidRDefault="00F8034B" w:rsidP="00F8034B">
      <w:pPr>
        <w:spacing w:line="360" w:lineRule="auto"/>
        <w:ind w:firstLine="5670"/>
      </w:pPr>
      <w:r w:rsidRPr="004C0D2F">
        <w:t>Ректору СибГУТИ</w:t>
      </w:r>
    </w:p>
    <w:p w:rsidR="00F8034B" w:rsidRPr="004C0D2F" w:rsidRDefault="00F8034B" w:rsidP="00F8034B">
      <w:pPr>
        <w:spacing w:line="360" w:lineRule="auto"/>
        <w:ind w:left="360"/>
        <w:jc w:val="right"/>
      </w:pPr>
      <w:r w:rsidRPr="004C0D2F">
        <w:t xml:space="preserve">    ____________________________________</w:t>
      </w:r>
    </w:p>
    <w:p w:rsidR="00F8034B" w:rsidRPr="004C0D2F" w:rsidRDefault="00F8034B" w:rsidP="00F8034B">
      <w:pPr>
        <w:spacing w:line="360" w:lineRule="auto"/>
        <w:jc w:val="center"/>
      </w:pPr>
      <w:r>
        <w:t xml:space="preserve">                                                           </w:t>
      </w:r>
      <w:r w:rsidRPr="004C0D2F">
        <w:t>студента г</w:t>
      </w:r>
      <w:r>
        <w:t>руппы____________________</w:t>
      </w:r>
    </w:p>
    <w:p w:rsidR="00F8034B" w:rsidRPr="004C0D2F" w:rsidRDefault="00F8034B" w:rsidP="00F8034B">
      <w:pPr>
        <w:spacing w:line="360" w:lineRule="auto"/>
        <w:jc w:val="right"/>
      </w:pPr>
      <w:r w:rsidRPr="004C0D2F">
        <w:tab/>
      </w:r>
      <w:r w:rsidRPr="004C0D2F">
        <w:tab/>
      </w:r>
      <w:r w:rsidRPr="004C0D2F">
        <w:tab/>
      </w:r>
      <w:r w:rsidRPr="004C0D2F">
        <w:tab/>
      </w:r>
      <w:r w:rsidRPr="004C0D2F">
        <w:tab/>
        <w:t xml:space="preserve">  </w:t>
      </w:r>
      <w:r w:rsidRPr="004C0D2F">
        <w:tab/>
        <w:t>_____________________________________</w:t>
      </w:r>
    </w:p>
    <w:p w:rsidR="00F8034B" w:rsidRPr="004C0D2F" w:rsidRDefault="00F8034B" w:rsidP="00F8034B">
      <w:pPr>
        <w:spacing w:line="360" w:lineRule="auto"/>
        <w:jc w:val="right"/>
      </w:pPr>
      <w:r w:rsidRPr="004C0D2F">
        <w:tab/>
      </w:r>
      <w:r w:rsidRPr="004C0D2F">
        <w:tab/>
      </w:r>
      <w:r w:rsidRPr="004C0D2F">
        <w:tab/>
      </w:r>
      <w:r w:rsidRPr="004C0D2F">
        <w:tab/>
        <w:t xml:space="preserve">_____________________________________ </w:t>
      </w:r>
    </w:p>
    <w:p w:rsidR="00F8034B" w:rsidRPr="00F8034B" w:rsidRDefault="00F8034B" w:rsidP="00F8034B">
      <w:pPr>
        <w:spacing w:line="360" w:lineRule="auto"/>
        <w:rPr>
          <w:sz w:val="24"/>
          <w:szCs w:val="24"/>
        </w:rPr>
      </w:pPr>
      <w:r w:rsidRPr="004C0D2F">
        <w:t xml:space="preserve">                                                                                  </w:t>
      </w:r>
      <w:r>
        <w:t xml:space="preserve">          </w:t>
      </w:r>
      <w:r w:rsidRPr="00F8034B">
        <w:rPr>
          <w:sz w:val="24"/>
          <w:szCs w:val="24"/>
        </w:rPr>
        <w:t>Фамилия, Имя, Отчество</w:t>
      </w:r>
    </w:p>
    <w:p w:rsidR="00F8034B" w:rsidRPr="004C0D2F" w:rsidRDefault="00F8034B" w:rsidP="00F8034B">
      <w:pPr>
        <w:spacing w:line="312" w:lineRule="auto"/>
      </w:pPr>
    </w:p>
    <w:p w:rsidR="00F8034B" w:rsidRPr="004C0D2F" w:rsidRDefault="00F8034B" w:rsidP="00F8034B">
      <w:pPr>
        <w:spacing w:line="312" w:lineRule="auto"/>
        <w:jc w:val="center"/>
      </w:pPr>
    </w:p>
    <w:p w:rsidR="00F8034B" w:rsidRPr="004C0D2F" w:rsidRDefault="00F8034B" w:rsidP="00F8034B">
      <w:pPr>
        <w:spacing w:line="360" w:lineRule="auto"/>
        <w:jc w:val="center"/>
        <w:rPr>
          <w:b/>
        </w:rPr>
      </w:pPr>
      <w:r w:rsidRPr="004C0D2F">
        <w:rPr>
          <w:b/>
        </w:rPr>
        <w:t>ЗАЯВЛЕНИЕ</w:t>
      </w:r>
    </w:p>
    <w:p w:rsidR="00F8034B" w:rsidRPr="004C0D2F" w:rsidRDefault="00F8034B" w:rsidP="00F8034B">
      <w:pPr>
        <w:spacing w:line="360" w:lineRule="auto"/>
        <w:jc w:val="center"/>
      </w:pPr>
    </w:p>
    <w:p w:rsidR="00F8034B" w:rsidRPr="005E2747" w:rsidRDefault="00F8034B" w:rsidP="005E2747">
      <w:pPr>
        <w:ind w:firstLine="708"/>
        <w:rPr>
          <w:sz w:val="24"/>
          <w:szCs w:val="24"/>
        </w:rPr>
      </w:pPr>
      <w:r w:rsidRPr="005E2747">
        <w:rPr>
          <w:sz w:val="24"/>
          <w:szCs w:val="24"/>
        </w:rPr>
        <w:t>Прошу закрепить за мной тему выпускной квалификационной работы___________________</w:t>
      </w:r>
      <w:r w:rsidR="005E2747">
        <w:rPr>
          <w:sz w:val="24"/>
          <w:szCs w:val="24"/>
        </w:rPr>
        <w:t>_________________________________________________________</w:t>
      </w:r>
    </w:p>
    <w:p w:rsidR="00F8034B" w:rsidRPr="005E2747" w:rsidRDefault="00F8034B" w:rsidP="005E2747">
      <w:pPr>
        <w:rPr>
          <w:sz w:val="24"/>
          <w:szCs w:val="24"/>
        </w:rPr>
      </w:pPr>
      <w:r w:rsidRPr="005E2747">
        <w:rPr>
          <w:sz w:val="24"/>
          <w:szCs w:val="24"/>
        </w:rPr>
        <w:t>_____________________________________________________</w:t>
      </w:r>
      <w:r w:rsidR="005E2747">
        <w:rPr>
          <w:sz w:val="24"/>
          <w:szCs w:val="24"/>
        </w:rPr>
        <w:t>_____________________________</w:t>
      </w:r>
    </w:p>
    <w:p w:rsidR="00F8034B" w:rsidRPr="005E2747" w:rsidRDefault="00F8034B" w:rsidP="005E2747">
      <w:pPr>
        <w:rPr>
          <w:sz w:val="24"/>
          <w:szCs w:val="24"/>
        </w:rPr>
      </w:pPr>
      <w:r w:rsidRPr="005E2747">
        <w:rPr>
          <w:sz w:val="24"/>
          <w:szCs w:val="24"/>
        </w:rPr>
        <w:t>_______________________________________________________________________________________________________________________________________________________________________________________________________________________________</w:t>
      </w:r>
      <w:r w:rsidR="005E2747">
        <w:rPr>
          <w:sz w:val="24"/>
          <w:szCs w:val="24"/>
        </w:rPr>
        <w:t>_______________________</w:t>
      </w:r>
    </w:p>
    <w:p w:rsidR="00F8034B" w:rsidRPr="005E2747" w:rsidRDefault="00F8034B" w:rsidP="005E2747">
      <w:pPr>
        <w:ind w:firstLine="708"/>
        <w:rPr>
          <w:sz w:val="24"/>
          <w:szCs w:val="24"/>
        </w:rPr>
      </w:pPr>
      <w:r w:rsidRPr="005E2747">
        <w:rPr>
          <w:sz w:val="24"/>
          <w:szCs w:val="24"/>
        </w:rPr>
        <w:t>Руководителем прошу утвердить __________________________________________________</w:t>
      </w:r>
    </w:p>
    <w:p w:rsidR="00F8034B" w:rsidRPr="005E2747" w:rsidRDefault="00F8034B" w:rsidP="005E2747">
      <w:pPr>
        <w:rPr>
          <w:sz w:val="24"/>
          <w:szCs w:val="24"/>
        </w:rPr>
      </w:pPr>
      <w:r w:rsidRPr="005E2747">
        <w:rPr>
          <w:sz w:val="24"/>
          <w:szCs w:val="24"/>
        </w:rPr>
        <w:t>_____________________________________________________</w:t>
      </w:r>
      <w:r w:rsidR="005E2747">
        <w:rPr>
          <w:sz w:val="24"/>
          <w:szCs w:val="24"/>
        </w:rPr>
        <w:t>_____________________________</w:t>
      </w:r>
    </w:p>
    <w:p w:rsidR="00F8034B" w:rsidRPr="005E2747" w:rsidRDefault="00F8034B" w:rsidP="005E2747">
      <w:pPr>
        <w:jc w:val="center"/>
        <w:rPr>
          <w:sz w:val="24"/>
          <w:szCs w:val="24"/>
        </w:rPr>
      </w:pPr>
      <w:r w:rsidRPr="005E2747">
        <w:rPr>
          <w:sz w:val="24"/>
          <w:szCs w:val="24"/>
        </w:rPr>
        <w:t>Фамилия, Имя, Отчество</w:t>
      </w:r>
    </w:p>
    <w:p w:rsidR="00F8034B" w:rsidRPr="005E2747" w:rsidRDefault="00F8034B" w:rsidP="005E2747">
      <w:pPr>
        <w:ind w:firstLine="708"/>
        <w:rPr>
          <w:sz w:val="24"/>
          <w:szCs w:val="24"/>
        </w:rPr>
      </w:pPr>
      <w:r w:rsidRPr="005E2747">
        <w:rPr>
          <w:sz w:val="24"/>
          <w:szCs w:val="24"/>
        </w:rPr>
        <w:t>Место работы руководителя ______________________________________________________</w:t>
      </w:r>
    </w:p>
    <w:p w:rsidR="00F8034B" w:rsidRPr="005E2747" w:rsidRDefault="00F8034B" w:rsidP="005E2747">
      <w:pPr>
        <w:rPr>
          <w:sz w:val="24"/>
          <w:szCs w:val="24"/>
        </w:rPr>
      </w:pPr>
      <w:r w:rsidRPr="005E2747">
        <w:rPr>
          <w:sz w:val="24"/>
          <w:szCs w:val="24"/>
        </w:rPr>
        <w:t>_____________________________________________________________________________________</w:t>
      </w:r>
    </w:p>
    <w:p w:rsidR="00F8034B" w:rsidRPr="005E2747" w:rsidRDefault="00F8034B" w:rsidP="005E2747">
      <w:pPr>
        <w:ind w:firstLine="708"/>
        <w:rPr>
          <w:sz w:val="24"/>
          <w:szCs w:val="24"/>
        </w:rPr>
      </w:pPr>
      <w:r w:rsidRPr="005E2747">
        <w:rPr>
          <w:sz w:val="24"/>
          <w:szCs w:val="24"/>
        </w:rPr>
        <w:t>Должность  руководителя ________________________________________________________</w:t>
      </w:r>
    </w:p>
    <w:p w:rsidR="00F8034B" w:rsidRPr="004C0D2F" w:rsidRDefault="00F8034B" w:rsidP="00F8034B">
      <w:pPr>
        <w:spacing w:line="360" w:lineRule="auto"/>
      </w:pPr>
      <w:r w:rsidRPr="004C0D2F">
        <w:t>______________________________________________________________________</w:t>
      </w:r>
    </w:p>
    <w:p w:rsidR="00F8034B" w:rsidRPr="005E2747" w:rsidRDefault="00F8034B" w:rsidP="005E2747">
      <w:pPr>
        <w:rPr>
          <w:sz w:val="24"/>
          <w:szCs w:val="24"/>
        </w:rPr>
      </w:pPr>
    </w:p>
    <w:p w:rsidR="00F8034B" w:rsidRPr="005E2747" w:rsidRDefault="00F8034B" w:rsidP="005E2747">
      <w:pPr>
        <w:jc w:val="right"/>
        <w:rPr>
          <w:sz w:val="24"/>
          <w:szCs w:val="24"/>
        </w:rPr>
      </w:pPr>
      <w:r w:rsidRPr="005E2747">
        <w:rPr>
          <w:sz w:val="24"/>
          <w:szCs w:val="24"/>
        </w:rPr>
        <w:t>«____»____________20___г.</w:t>
      </w:r>
    </w:p>
    <w:p w:rsidR="00F8034B" w:rsidRPr="005E2747" w:rsidRDefault="00F8034B" w:rsidP="005E2747">
      <w:pPr>
        <w:jc w:val="right"/>
        <w:rPr>
          <w:sz w:val="24"/>
          <w:szCs w:val="24"/>
        </w:rPr>
      </w:pPr>
    </w:p>
    <w:p w:rsidR="00F8034B" w:rsidRPr="005E2747" w:rsidRDefault="00F8034B" w:rsidP="005E2747">
      <w:pPr>
        <w:jc w:val="right"/>
        <w:rPr>
          <w:sz w:val="24"/>
          <w:szCs w:val="24"/>
        </w:rPr>
      </w:pPr>
      <w:r w:rsidRPr="005E2747">
        <w:rPr>
          <w:sz w:val="24"/>
          <w:szCs w:val="24"/>
        </w:rPr>
        <w:t>___________________/______________________/</w:t>
      </w:r>
    </w:p>
    <w:p w:rsidR="00F8034B" w:rsidRPr="005E2747" w:rsidRDefault="00F8034B" w:rsidP="005E2747">
      <w:pPr>
        <w:jc w:val="center"/>
        <w:rPr>
          <w:sz w:val="24"/>
          <w:szCs w:val="24"/>
        </w:rPr>
      </w:pPr>
      <w:r w:rsidRPr="005E2747">
        <w:rPr>
          <w:sz w:val="24"/>
          <w:szCs w:val="24"/>
        </w:rPr>
        <w:t xml:space="preserve">                                                                        Подпись студента</w:t>
      </w:r>
    </w:p>
    <w:p w:rsidR="00F8034B" w:rsidRPr="005E2747" w:rsidRDefault="00F8034B" w:rsidP="005E2747">
      <w:pPr>
        <w:jc w:val="right"/>
        <w:rPr>
          <w:sz w:val="24"/>
          <w:szCs w:val="24"/>
        </w:rPr>
      </w:pPr>
      <w:r w:rsidRPr="005E2747">
        <w:rPr>
          <w:sz w:val="24"/>
          <w:szCs w:val="24"/>
        </w:rPr>
        <w:t xml:space="preserve">                                            ___________________/______________________/</w:t>
      </w:r>
    </w:p>
    <w:p w:rsidR="00F8034B" w:rsidRPr="005E2747" w:rsidRDefault="00F8034B" w:rsidP="005E2747">
      <w:pPr>
        <w:jc w:val="center"/>
        <w:rPr>
          <w:sz w:val="24"/>
          <w:szCs w:val="24"/>
        </w:rPr>
      </w:pPr>
      <w:r w:rsidRPr="005E2747">
        <w:rPr>
          <w:sz w:val="24"/>
          <w:szCs w:val="24"/>
        </w:rPr>
        <w:t xml:space="preserve">                                                                                          Подпись руководителя ВКР</w:t>
      </w:r>
    </w:p>
    <w:p w:rsidR="00F8034B" w:rsidRPr="005E2747" w:rsidRDefault="00F8034B" w:rsidP="005E2747">
      <w:pPr>
        <w:jc w:val="right"/>
        <w:rPr>
          <w:sz w:val="24"/>
          <w:szCs w:val="24"/>
        </w:rPr>
      </w:pPr>
      <w:r w:rsidRPr="005E2747">
        <w:rPr>
          <w:sz w:val="24"/>
          <w:szCs w:val="24"/>
        </w:rPr>
        <w:t>___________________/______________________/</w:t>
      </w:r>
    </w:p>
    <w:p w:rsidR="00F8034B" w:rsidRPr="005E2747" w:rsidRDefault="00F8034B" w:rsidP="005E2747">
      <w:pPr>
        <w:jc w:val="center"/>
        <w:rPr>
          <w:sz w:val="24"/>
          <w:szCs w:val="24"/>
        </w:rPr>
      </w:pPr>
      <w:r w:rsidRPr="005E2747">
        <w:rPr>
          <w:sz w:val="24"/>
          <w:szCs w:val="24"/>
        </w:rPr>
        <w:t xml:space="preserve">                                                                                                   Подпись заведующего кафедрой</w:t>
      </w:r>
    </w:p>
    <w:p w:rsidR="00F8034B" w:rsidRPr="004C0D2F" w:rsidRDefault="00F8034B" w:rsidP="00F8034B">
      <w:pPr>
        <w:spacing w:line="360" w:lineRule="auto"/>
        <w:jc w:val="right"/>
      </w:pPr>
    </w:p>
    <w:p w:rsidR="00BB12FC" w:rsidRDefault="00BB12FC" w:rsidP="00BB12FC">
      <w:pPr>
        <w:jc w:val="center"/>
      </w:pPr>
      <w:r>
        <w:lastRenderedPageBreak/>
        <w:t>Приложение В</w:t>
      </w:r>
    </w:p>
    <w:p w:rsidR="00F8034B" w:rsidRDefault="00BB12FC" w:rsidP="00BB12FC">
      <w:pPr>
        <w:jc w:val="center"/>
      </w:pPr>
      <w:r>
        <w:t>(справочное)</w:t>
      </w:r>
    </w:p>
    <w:p w:rsidR="00C05C0D" w:rsidRDefault="00C05C0D" w:rsidP="005C2F5A">
      <w:pPr>
        <w:pStyle w:val="FR1"/>
        <w:spacing w:before="0" w:line="240" w:lineRule="auto"/>
        <w:ind w:left="0" w:right="0" w:firstLine="567"/>
        <w:jc w:val="both"/>
        <w:rPr>
          <w:b w:val="0"/>
          <w:bCs w:val="0"/>
          <w:snapToGrid w:val="0"/>
          <w:sz w:val="24"/>
          <w:szCs w:val="24"/>
        </w:rPr>
      </w:pPr>
    </w:p>
    <w:p w:rsidR="00C05C0D" w:rsidRPr="006B67E1" w:rsidRDefault="00C05C0D" w:rsidP="00C05C0D">
      <w:pPr>
        <w:pStyle w:val="a3"/>
        <w:jc w:val="center"/>
        <w:rPr>
          <w:rFonts w:ascii="Times New Roman" w:hAnsi="Times New Roman" w:cs="Times New Roman"/>
          <w:sz w:val="28"/>
          <w:szCs w:val="28"/>
        </w:rPr>
      </w:pPr>
      <w:r w:rsidRPr="006B67E1">
        <w:rPr>
          <w:rFonts w:ascii="Times New Roman" w:hAnsi="Times New Roman" w:cs="Times New Roman"/>
          <w:sz w:val="28"/>
          <w:szCs w:val="28"/>
        </w:rPr>
        <w:t>Федеральное агентство связи</w:t>
      </w:r>
    </w:p>
    <w:p w:rsidR="00C05C0D" w:rsidRPr="006B67E1" w:rsidRDefault="00C05C0D" w:rsidP="00C05C0D">
      <w:pPr>
        <w:pStyle w:val="a3"/>
        <w:jc w:val="center"/>
        <w:rPr>
          <w:rFonts w:ascii="Times New Roman" w:hAnsi="Times New Roman" w:cs="Times New Roman"/>
          <w:sz w:val="28"/>
          <w:szCs w:val="28"/>
        </w:rPr>
      </w:pPr>
      <w:r w:rsidRPr="006B67E1">
        <w:rPr>
          <w:rFonts w:ascii="Times New Roman" w:hAnsi="Times New Roman" w:cs="Times New Roman"/>
          <w:sz w:val="28"/>
          <w:szCs w:val="28"/>
        </w:rPr>
        <w:t xml:space="preserve">Федеральное государственное бюджетное образовательное учреждение высшего </w:t>
      </w:r>
      <w:r>
        <w:rPr>
          <w:rFonts w:ascii="Times New Roman" w:hAnsi="Times New Roman" w:cs="Times New Roman"/>
          <w:sz w:val="28"/>
          <w:szCs w:val="28"/>
        </w:rPr>
        <w:t>о</w:t>
      </w:r>
      <w:r w:rsidRPr="006B67E1">
        <w:rPr>
          <w:rFonts w:ascii="Times New Roman" w:hAnsi="Times New Roman" w:cs="Times New Roman"/>
          <w:sz w:val="28"/>
          <w:szCs w:val="28"/>
        </w:rPr>
        <w:t>бразования</w:t>
      </w:r>
    </w:p>
    <w:p w:rsidR="00C05C0D" w:rsidRDefault="00C05C0D" w:rsidP="00C05C0D">
      <w:pPr>
        <w:pStyle w:val="a3"/>
        <w:jc w:val="center"/>
        <w:rPr>
          <w:rFonts w:ascii="Times New Roman" w:hAnsi="Times New Roman" w:cs="Times New Roman"/>
          <w:sz w:val="28"/>
          <w:szCs w:val="28"/>
        </w:rPr>
      </w:pPr>
      <w:r w:rsidRPr="006B67E1">
        <w:rPr>
          <w:rFonts w:ascii="Times New Roman" w:hAnsi="Times New Roman" w:cs="Times New Roman"/>
          <w:sz w:val="28"/>
          <w:szCs w:val="28"/>
        </w:rPr>
        <w:t>«Сибирский государственный университет телекоммуникаций и информатики»</w:t>
      </w:r>
    </w:p>
    <w:p w:rsidR="00C05C0D" w:rsidRPr="006B67E1" w:rsidRDefault="00C05C0D" w:rsidP="00C05C0D">
      <w:pPr>
        <w:pStyle w:val="a3"/>
        <w:jc w:val="center"/>
        <w:rPr>
          <w:rFonts w:ascii="Times New Roman" w:hAnsi="Times New Roman" w:cs="Times New Roman"/>
          <w:sz w:val="28"/>
          <w:szCs w:val="28"/>
        </w:rPr>
      </w:pPr>
      <w:r w:rsidRPr="006B67E1">
        <w:rPr>
          <w:rFonts w:ascii="Times New Roman" w:hAnsi="Times New Roman" w:cs="Times New Roman"/>
          <w:sz w:val="28"/>
          <w:szCs w:val="28"/>
        </w:rPr>
        <w:t>(СибГУТИ)</w:t>
      </w:r>
    </w:p>
    <w:p w:rsidR="00C05C0D" w:rsidRPr="006B67E1" w:rsidRDefault="00C05C0D" w:rsidP="00C05C0D">
      <w:pPr>
        <w:rPr>
          <w:sz w:val="32"/>
          <w:szCs w:val="3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1985"/>
        <w:gridCol w:w="850"/>
        <w:gridCol w:w="2092"/>
      </w:tblGrid>
      <w:tr w:rsidR="00C05C0D" w:rsidRPr="006B67E1" w:rsidTr="00BB12FC">
        <w:tc>
          <w:tcPr>
            <w:tcW w:w="4644" w:type="dxa"/>
            <w:vMerge w:val="restart"/>
            <w:tcBorders>
              <w:top w:val="nil"/>
              <w:left w:val="nil"/>
              <w:right w:val="nil"/>
            </w:tcBorders>
          </w:tcPr>
          <w:p w:rsidR="00C05C0D" w:rsidRPr="007F3784" w:rsidRDefault="00C05C0D" w:rsidP="00BB12FC">
            <w:pPr>
              <w:rPr>
                <w:sz w:val="24"/>
                <w:szCs w:val="24"/>
              </w:rPr>
            </w:pPr>
          </w:p>
          <w:p w:rsidR="00C05C0D" w:rsidRPr="007F3784" w:rsidRDefault="00C05C0D" w:rsidP="00BB12FC">
            <w:pPr>
              <w:rPr>
                <w:sz w:val="24"/>
                <w:szCs w:val="24"/>
              </w:rPr>
            </w:pPr>
          </w:p>
          <w:p w:rsidR="00C05C0D" w:rsidRPr="007F3784" w:rsidRDefault="00C05C0D" w:rsidP="00BB12FC">
            <w:pPr>
              <w:rPr>
                <w:sz w:val="24"/>
                <w:szCs w:val="24"/>
              </w:rPr>
            </w:pPr>
          </w:p>
          <w:p w:rsidR="00C05C0D" w:rsidRPr="007F3784" w:rsidRDefault="00C05C0D" w:rsidP="00BB12FC">
            <w:pPr>
              <w:rPr>
                <w:sz w:val="24"/>
                <w:szCs w:val="24"/>
              </w:rPr>
            </w:pPr>
          </w:p>
          <w:p w:rsidR="00C05C0D" w:rsidRPr="007F3784" w:rsidRDefault="00C05C0D" w:rsidP="00BB12FC">
            <w:pPr>
              <w:rPr>
                <w:sz w:val="24"/>
                <w:szCs w:val="24"/>
              </w:rPr>
            </w:pPr>
          </w:p>
        </w:tc>
        <w:tc>
          <w:tcPr>
            <w:tcW w:w="4927" w:type="dxa"/>
            <w:gridSpan w:val="3"/>
            <w:tcBorders>
              <w:top w:val="nil"/>
              <w:left w:val="nil"/>
              <w:bottom w:val="nil"/>
              <w:right w:val="nil"/>
            </w:tcBorders>
          </w:tcPr>
          <w:p w:rsidR="00C05C0D" w:rsidRPr="007F3784" w:rsidRDefault="00C05C0D" w:rsidP="00BB12FC">
            <w:pPr>
              <w:jc w:val="right"/>
              <w:rPr>
                <w:sz w:val="24"/>
                <w:szCs w:val="24"/>
              </w:rPr>
            </w:pPr>
          </w:p>
        </w:tc>
      </w:tr>
      <w:tr w:rsidR="00C05C0D" w:rsidRPr="00636280" w:rsidTr="00BB12FC">
        <w:tc>
          <w:tcPr>
            <w:tcW w:w="4644" w:type="dxa"/>
            <w:vMerge/>
            <w:tcBorders>
              <w:left w:val="nil"/>
              <w:right w:val="nil"/>
            </w:tcBorders>
          </w:tcPr>
          <w:p w:rsidR="00C05C0D" w:rsidRPr="00636280" w:rsidRDefault="00C05C0D" w:rsidP="00BB12FC"/>
        </w:tc>
        <w:tc>
          <w:tcPr>
            <w:tcW w:w="1985" w:type="dxa"/>
            <w:tcBorders>
              <w:top w:val="nil"/>
              <w:left w:val="nil"/>
              <w:bottom w:val="nil"/>
              <w:right w:val="nil"/>
            </w:tcBorders>
          </w:tcPr>
          <w:p w:rsidR="00C05C0D" w:rsidRPr="00636280" w:rsidRDefault="00C05C0D" w:rsidP="00BB12FC">
            <w:r w:rsidRPr="00636280">
              <w:t xml:space="preserve">Кафедра        </w:t>
            </w:r>
          </w:p>
        </w:tc>
        <w:tc>
          <w:tcPr>
            <w:tcW w:w="2942" w:type="dxa"/>
            <w:gridSpan w:val="2"/>
            <w:tcBorders>
              <w:top w:val="nil"/>
              <w:left w:val="nil"/>
              <w:right w:val="nil"/>
            </w:tcBorders>
          </w:tcPr>
          <w:p w:rsidR="00C05C0D" w:rsidRPr="00636280" w:rsidRDefault="00C05C0D" w:rsidP="00BB12FC">
            <w:pPr>
              <w:jc w:val="center"/>
            </w:pPr>
            <w:r>
              <w:t>БЖиЭ</w:t>
            </w:r>
          </w:p>
        </w:tc>
      </w:tr>
      <w:tr w:rsidR="00C05C0D" w:rsidRPr="00636280" w:rsidTr="00BB12FC">
        <w:tc>
          <w:tcPr>
            <w:tcW w:w="4644" w:type="dxa"/>
            <w:vMerge/>
            <w:tcBorders>
              <w:left w:val="nil"/>
              <w:right w:val="nil"/>
            </w:tcBorders>
          </w:tcPr>
          <w:p w:rsidR="00C05C0D" w:rsidRPr="00636280" w:rsidRDefault="00C05C0D" w:rsidP="00BB12FC"/>
        </w:tc>
        <w:tc>
          <w:tcPr>
            <w:tcW w:w="2835" w:type="dxa"/>
            <w:gridSpan w:val="2"/>
            <w:tcBorders>
              <w:top w:val="nil"/>
              <w:left w:val="nil"/>
              <w:bottom w:val="nil"/>
              <w:right w:val="nil"/>
            </w:tcBorders>
          </w:tcPr>
          <w:p w:rsidR="00C05C0D" w:rsidRPr="00636280" w:rsidRDefault="00C05C0D" w:rsidP="00BB12FC">
            <w:r w:rsidRPr="00636280">
              <w:t xml:space="preserve">Допустить к защите </w:t>
            </w:r>
          </w:p>
        </w:tc>
        <w:tc>
          <w:tcPr>
            <w:tcW w:w="2092" w:type="dxa"/>
            <w:tcBorders>
              <w:top w:val="nil"/>
              <w:left w:val="nil"/>
              <w:bottom w:val="nil"/>
              <w:right w:val="nil"/>
            </w:tcBorders>
          </w:tcPr>
          <w:p w:rsidR="00C05C0D" w:rsidRPr="00636280" w:rsidRDefault="00C05C0D" w:rsidP="00BB12FC"/>
        </w:tc>
      </w:tr>
      <w:tr w:rsidR="00C05C0D" w:rsidRPr="00636280" w:rsidTr="00BB12FC">
        <w:tc>
          <w:tcPr>
            <w:tcW w:w="4644" w:type="dxa"/>
            <w:vMerge/>
            <w:tcBorders>
              <w:left w:val="nil"/>
              <w:right w:val="nil"/>
            </w:tcBorders>
          </w:tcPr>
          <w:p w:rsidR="00C05C0D" w:rsidRPr="00636280" w:rsidRDefault="00C05C0D" w:rsidP="00BB12FC"/>
        </w:tc>
        <w:tc>
          <w:tcPr>
            <w:tcW w:w="4927" w:type="dxa"/>
            <w:gridSpan w:val="3"/>
            <w:tcBorders>
              <w:top w:val="nil"/>
              <w:left w:val="nil"/>
              <w:bottom w:val="nil"/>
              <w:right w:val="nil"/>
            </w:tcBorders>
          </w:tcPr>
          <w:p w:rsidR="00C05C0D" w:rsidRPr="00636280" w:rsidRDefault="00C05C0D" w:rsidP="00BB12FC"/>
        </w:tc>
      </w:tr>
      <w:tr w:rsidR="00C05C0D" w:rsidRPr="00636280" w:rsidTr="00BB12FC">
        <w:tc>
          <w:tcPr>
            <w:tcW w:w="4644" w:type="dxa"/>
            <w:vMerge/>
            <w:tcBorders>
              <w:left w:val="nil"/>
              <w:right w:val="nil"/>
            </w:tcBorders>
          </w:tcPr>
          <w:p w:rsidR="00C05C0D" w:rsidRPr="00636280" w:rsidRDefault="00C05C0D" w:rsidP="00BB12FC"/>
        </w:tc>
        <w:tc>
          <w:tcPr>
            <w:tcW w:w="4927" w:type="dxa"/>
            <w:gridSpan w:val="3"/>
            <w:tcBorders>
              <w:top w:val="nil"/>
              <w:left w:val="nil"/>
              <w:bottom w:val="nil"/>
              <w:right w:val="nil"/>
            </w:tcBorders>
          </w:tcPr>
          <w:p w:rsidR="00C05C0D" w:rsidRPr="00636280" w:rsidRDefault="00C05C0D" w:rsidP="00C05C0D">
            <w:r>
              <w:t>Зав.каф. ____________</w:t>
            </w:r>
            <w:r>
              <w:rPr>
                <w:i/>
              </w:rPr>
              <w:t>Щербаков Ю.С.</w:t>
            </w:r>
          </w:p>
        </w:tc>
      </w:tr>
      <w:tr w:rsidR="00C05C0D" w:rsidTr="00BB12FC">
        <w:tc>
          <w:tcPr>
            <w:tcW w:w="4644" w:type="dxa"/>
            <w:vMerge/>
            <w:tcBorders>
              <w:left w:val="nil"/>
              <w:bottom w:val="nil"/>
              <w:right w:val="nil"/>
            </w:tcBorders>
          </w:tcPr>
          <w:p w:rsidR="00C05C0D" w:rsidRDefault="00C05C0D" w:rsidP="00BB12FC"/>
        </w:tc>
        <w:tc>
          <w:tcPr>
            <w:tcW w:w="2835" w:type="dxa"/>
            <w:gridSpan w:val="2"/>
            <w:tcBorders>
              <w:top w:val="nil"/>
              <w:left w:val="nil"/>
              <w:bottom w:val="nil"/>
              <w:right w:val="nil"/>
            </w:tcBorders>
          </w:tcPr>
          <w:p w:rsidR="00C05C0D" w:rsidRPr="007F3784" w:rsidRDefault="00C05C0D" w:rsidP="00BB12FC">
            <w:pPr>
              <w:rPr>
                <w:sz w:val="24"/>
                <w:szCs w:val="24"/>
              </w:rPr>
            </w:pPr>
          </w:p>
        </w:tc>
        <w:tc>
          <w:tcPr>
            <w:tcW w:w="2092" w:type="dxa"/>
            <w:tcBorders>
              <w:top w:val="nil"/>
              <w:left w:val="nil"/>
              <w:bottom w:val="nil"/>
              <w:right w:val="nil"/>
            </w:tcBorders>
          </w:tcPr>
          <w:p w:rsidR="00C05C0D" w:rsidRPr="007F3784" w:rsidRDefault="00C05C0D" w:rsidP="00BB12FC">
            <w:pPr>
              <w:rPr>
                <w:sz w:val="24"/>
                <w:szCs w:val="24"/>
              </w:rPr>
            </w:pPr>
          </w:p>
        </w:tc>
      </w:tr>
    </w:tbl>
    <w:p w:rsidR="00C05C0D" w:rsidRDefault="00C05C0D" w:rsidP="00C05C0D"/>
    <w:p w:rsidR="00C05C0D" w:rsidRPr="00AE003A" w:rsidRDefault="00C05C0D" w:rsidP="00C05C0D"/>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C05C0D" w:rsidTr="00BB12FC">
        <w:tc>
          <w:tcPr>
            <w:tcW w:w="9571" w:type="dxa"/>
            <w:tcBorders>
              <w:top w:val="nil"/>
              <w:left w:val="nil"/>
              <w:bottom w:val="nil"/>
              <w:right w:val="nil"/>
            </w:tcBorders>
          </w:tcPr>
          <w:p w:rsidR="00C05C0D" w:rsidRPr="007F3784" w:rsidRDefault="00C05C0D" w:rsidP="00BB12FC">
            <w:pPr>
              <w:jc w:val="center"/>
              <w:rPr>
                <w:b/>
                <w:bCs/>
                <w:sz w:val="64"/>
                <w:szCs w:val="64"/>
              </w:rPr>
            </w:pPr>
            <w:r w:rsidRPr="007F3784">
              <w:rPr>
                <w:b/>
                <w:bCs/>
                <w:sz w:val="56"/>
                <w:szCs w:val="56"/>
              </w:rPr>
              <w:t xml:space="preserve">ВЫПУСКНАЯ КВАЛИФИКАЦИОННАЯ РАБОТА БАКАЛАВРА </w:t>
            </w:r>
          </w:p>
        </w:tc>
      </w:tr>
      <w:tr w:rsidR="00C05C0D" w:rsidTr="00BB12FC">
        <w:tblPrEx>
          <w:tblBorders>
            <w:top w:val="none" w:sz="0" w:space="0" w:color="auto"/>
            <w:left w:val="none" w:sz="0" w:space="0" w:color="auto"/>
            <w:right w:val="none" w:sz="0" w:space="0" w:color="auto"/>
            <w:insideH w:val="none" w:sz="0" w:space="0" w:color="auto"/>
            <w:insideV w:val="none" w:sz="0" w:space="0" w:color="auto"/>
          </w:tblBorders>
        </w:tblPrEx>
        <w:tc>
          <w:tcPr>
            <w:tcW w:w="9571" w:type="dxa"/>
            <w:tcBorders>
              <w:bottom w:val="single" w:sz="4" w:space="0" w:color="auto"/>
            </w:tcBorders>
          </w:tcPr>
          <w:p w:rsidR="00C05C0D" w:rsidRDefault="00C05C0D" w:rsidP="00BB12FC"/>
        </w:tc>
      </w:tr>
      <w:tr w:rsidR="00C05C0D" w:rsidTr="00BB12FC">
        <w:tblPrEx>
          <w:tblBorders>
            <w:top w:val="none" w:sz="0" w:space="0" w:color="auto"/>
            <w:left w:val="none" w:sz="0" w:space="0" w:color="auto"/>
            <w:right w:val="none" w:sz="0" w:space="0" w:color="auto"/>
            <w:insideH w:val="none" w:sz="0" w:space="0" w:color="auto"/>
            <w:insideV w:val="none" w:sz="0" w:space="0" w:color="auto"/>
          </w:tblBorders>
        </w:tblPrEx>
        <w:tc>
          <w:tcPr>
            <w:tcW w:w="9571" w:type="dxa"/>
            <w:tcBorders>
              <w:top w:val="single" w:sz="4" w:space="0" w:color="auto"/>
              <w:bottom w:val="single" w:sz="4" w:space="0" w:color="auto"/>
            </w:tcBorders>
          </w:tcPr>
          <w:p w:rsidR="00C05C0D" w:rsidRDefault="00C05C0D" w:rsidP="00BB12FC">
            <w:pPr>
              <w:jc w:val="center"/>
            </w:pPr>
          </w:p>
        </w:tc>
      </w:tr>
      <w:tr w:rsidR="00C05C0D" w:rsidTr="00BB12FC">
        <w:tblPrEx>
          <w:tblBorders>
            <w:top w:val="none" w:sz="0" w:space="0" w:color="auto"/>
            <w:left w:val="none" w:sz="0" w:space="0" w:color="auto"/>
            <w:right w:val="none" w:sz="0" w:space="0" w:color="auto"/>
            <w:insideH w:val="none" w:sz="0" w:space="0" w:color="auto"/>
            <w:insideV w:val="none" w:sz="0" w:space="0" w:color="auto"/>
          </w:tblBorders>
        </w:tblPrEx>
        <w:tc>
          <w:tcPr>
            <w:tcW w:w="9571" w:type="dxa"/>
            <w:tcBorders>
              <w:top w:val="single" w:sz="4" w:space="0" w:color="auto"/>
              <w:bottom w:val="single" w:sz="4" w:space="0" w:color="auto"/>
            </w:tcBorders>
          </w:tcPr>
          <w:p w:rsidR="00C05C0D" w:rsidRDefault="00C05C0D" w:rsidP="00BB12FC">
            <w:pPr>
              <w:jc w:val="center"/>
            </w:pPr>
          </w:p>
        </w:tc>
      </w:tr>
    </w:tbl>
    <w:p w:rsidR="00C05C0D" w:rsidRDefault="00C05C0D" w:rsidP="00C05C0D"/>
    <w:p w:rsidR="00C05C0D" w:rsidRDefault="00C05C0D" w:rsidP="00C05C0D">
      <w:pPr>
        <w:jc w:val="center"/>
        <w:rPr>
          <w:sz w:val="32"/>
          <w:szCs w:val="32"/>
        </w:rPr>
      </w:pPr>
      <w:r w:rsidRPr="00B13D98">
        <w:rPr>
          <w:sz w:val="32"/>
          <w:szCs w:val="32"/>
        </w:rPr>
        <w:t>Пояснительная записка</w:t>
      </w:r>
    </w:p>
    <w:p w:rsidR="00C05C0D" w:rsidRDefault="00C05C0D" w:rsidP="00C05C0D">
      <w:pPr>
        <w:jc w:val="center"/>
      </w:pPr>
    </w:p>
    <w:p w:rsidR="00C05C0D" w:rsidRPr="00AE003A" w:rsidRDefault="00C05C0D" w:rsidP="00C05C0D"/>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92"/>
        <w:gridCol w:w="2536"/>
        <w:gridCol w:w="1134"/>
        <w:gridCol w:w="425"/>
        <w:gridCol w:w="142"/>
        <w:gridCol w:w="850"/>
        <w:gridCol w:w="1276"/>
        <w:gridCol w:w="709"/>
      </w:tblGrid>
      <w:tr w:rsidR="00C05C0D" w:rsidTr="00BB12FC">
        <w:tc>
          <w:tcPr>
            <w:tcW w:w="2392" w:type="dxa"/>
            <w:tcBorders>
              <w:top w:val="nil"/>
              <w:left w:val="nil"/>
              <w:bottom w:val="nil"/>
              <w:right w:val="nil"/>
            </w:tcBorders>
          </w:tcPr>
          <w:p w:rsidR="00C05C0D" w:rsidRDefault="00C05C0D" w:rsidP="00BB12FC">
            <w:r>
              <w:t>Студент</w:t>
            </w:r>
          </w:p>
        </w:tc>
        <w:tc>
          <w:tcPr>
            <w:tcW w:w="4237" w:type="dxa"/>
            <w:gridSpan w:val="4"/>
            <w:tcBorders>
              <w:top w:val="nil"/>
              <w:left w:val="nil"/>
              <w:right w:val="nil"/>
            </w:tcBorders>
          </w:tcPr>
          <w:p w:rsidR="00C05C0D" w:rsidRDefault="00C05C0D" w:rsidP="00BB12FC"/>
        </w:tc>
        <w:tc>
          <w:tcPr>
            <w:tcW w:w="2835" w:type="dxa"/>
            <w:gridSpan w:val="3"/>
            <w:tcBorders>
              <w:top w:val="nil"/>
              <w:left w:val="nil"/>
              <w:bottom w:val="nil"/>
              <w:right w:val="nil"/>
            </w:tcBorders>
          </w:tcPr>
          <w:p w:rsidR="00C05C0D" w:rsidRDefault="00C05C0D" w:rsidP="00BB12FC">
            <w:r>
              <w:t>/…………………/</w:t>
            </w:r>
          </w:p>
        </w:tc>
      </w:tr>
      <w:tr w:rsidR="00C05C0D" w:rsidTr="00BB12FC">
        <w:tc>
          <w:tcPr>
            <w:tcW w:w="2392" w:type="dxa"/>
            <w:tcBorders>
              <w:top w:val="nil"/>
              <w:left w:val="nil"/>
              <w:bottom w:val="nil"/>
              <w:right w:val="nil"/>
            </w:tcBorders>
          </w:tcPr>
          <w:p w:rsidR="00C05C0D" w:rsidRDefault="00C05C0D" w:rsidP="00BB12FC"/>
        </w:tc>
        <w:tc>
          <w:tcPr>
            <w:tcW w:w="4237" w:type="dxa"/>
            <w:gridSpan w:val="4"/>
            <w:tcBorders>
              <w:top w:val="nil"/>
              <w:left w:val="nil"/>
              <w:bottom w:val="nil"/>
              <w:right w:val="nil"/>
            </w:tcBorders>
          </w:tcPr>
          <w:p w:rsidR="00C05C0D" w:rsidRDefault="00C05C0D" w:rsidP="00BB12FC"/>
        </w:tc>
        <w:tc>
          <w:tcPr>
            <w:tcW w:w="2835" w:type="dxa"/>
            <w:gridSpan w:val="3"/>
            <w:tcBorders>
              <w:top w:val="nil"/>
              <w:left w:val="nil"/>
              <w:bottom w:val="nil"/>
              <w:right w:val="nil"/>
            </w:tcBorders>
          </w:tcPr>
          <w:p w:rsidR="00C05C0D" w:rsidRDefault="00C05C0D" w:rsidP="00BB12FC"/>
        </w:tc>
      </w:tr>
      <w:tr w:rsidR="00C05C0D" w:rsidTr="00BB12FC">
        <w:tc>
          <w:tcPr>
            <w:tcW w:w="2392" w:type="dxa"/>
            <w:tcBorders>
              <w:top w:val="nil"/>
              <w:left w:val="nil"/>
              <w:bottom w:val="nil"/>
              <w:right w:val="nil"/>
            </w:tcBorders>
          </w:tcPr>
          <w:p w:rsidR="00C05C0D" w:rsidRDefault="00C05C0D" w:rsidP="00BB12FC">
            <w:r>
              <w:t>Факультет</w:t>
            </w:r>
          </w:p>
        </w:tc>
        <w:tc>
          <w:tcPr>
            <w:tcW w:w="3670" w:type="dxa"/>
            <w:gridSpan w:val="2"/>
            <w:tcBorders>
              <w:top w:val="nil"/>
              <w:left w:val="nil"/>
              <w:right w:val="nil"/>
            </w:tcBorders>
          </w:tcPr>
          <w:p w:rsidR="00C05C0D" w:rsidRDefault="00C05C0D" w:rsidP="00BB12FC">
            <w:r>
              <w:t>………</w:t>
            </w:r>
          </w:p>
        </w:tc>
        <w:tc>
          <w:tcPr>
            <w:tcW w:w="1417" w:type="dxa"/>
            <w:gridSpan w:val="3"/>
            <w:tcBorders>
              <w:top w:val="nil"/>
              <w:left w:val="nil"/>
              <w:bottom w:val="nil"/>
              <w:right w:val="nil"/>
            </w:tcBorders>
          </w:tcPr>
          <w:p w:rsidR="00C05C0D" w:rsidRDefault="00C05C0D" w:rsidP="00BB12FC">
            <w:pPr>
              <w:jc w:val="center"/>
            </w:pPr>
            <w:r>
              <w:t>Группа</w:t>
            </w:r>
          </w:p>
        </w:tc>
        <w:tc>
          <w:tcPr>
            <w:tcW w:w="1276" w:type="dxa"/>
            <w:tcBorders>
              <w:top w:val="nil"/>
              <w:left w:val="nil"/>
              <w:right w:val="nil"/>
            </w:tcBorders>
          </w:tcPr>
          <w:p w:rsidR="00C05C0D" w:rsidRDefault="00C05C0D" w:rsidP="00BB12FC">
            <w:r>
              <w:t>….</w:t>
            </w:r>
          </w:p>
        </w:tc>
        <w:tc>
          <w:tcPr>
            <w:tcW w:w="709" w:type="dxa"/>
            <w:tcBorders>
              <w:top w:val="nil"/>
              <w:left w:val="nil"/>
              <w:bottom w:val="nil"/>
              <w:right w:val="nil"/>
            </w:tcBorders>
          </w:tcPr>
          <w:p w:rsidR="00C05C0D" w:rsidRDefault="00C05C0D" w:rsidP="00BB12FC"/>
        </w:tc>
      </w:tr>
      <w:tr w:rsidR="00C05C0D" w:rsidTr="00BB12FC">
        <w:tc>
          <w:tcPr>
            <w:tcW w:w="2392" w:type="dxa"/>
            <w:tcBorders>
              <w:top w:val="nil"/>
              <w:left w:val="nil"/>
              <w:bottom w:val="nil"/>
              <w:right w:val="nil"/>
            </w:tcBorders>
          </w:tcPr>
          <w:p w:rsidR="00C05C0D" w:rsidRDefault="00C05C0D" w:rsidP="00BB12FC"/>
          <w:p w:rsidR="00C05C0D" w:rsidRDefault="00C05C0D" w:rsidP="00BB12FC">
            <w:r>
              <w:t>Руководитель</w:t>
            </w:r>
          </w:p>
        </w:tc>
        <w:tc>
          <w:tcPr>
            <w:tcW w:w="4095" w:type="dxa"/>
            <w:gridSpan w:val="3"/>
            <w:tcBorders>
              <w:top w:val="nil"/>
              <w:left w:val="nil"/>
              <w:right w:val="nil"/>
            </w:tcBorders>
          </w:tcPr>
          <w:p w:rsidR="00C05C0D" w:rsidRDefault="00C05C0D" w:rsidP="00BB12FC"/>
          <w:p w:rsidR="00C05C0D" w:rsidRDefault="00C05C0D" w:rsidP="00BB12FC"/>
        </w:tc>
        <w:tc>
          <w:tcPr>
            <w:tcW w:w="2977" w:type="dxa"/>
            <w:gridSpan w:val="4"/>
            <w:tcBorders>
              <w:top w:val="nil"/>
              <w:left w:val="nil"/>
              <w:bottom w:val="nil"/>
              <w:right w:val="nil"/>
            </w:tcBorders>
          </w:tcPr>
          <w:p w:rsidR="00C05C0D" w:rsidRDefault="00C05C0D" w:rsidP="00BB12FC"/>
          <w:p w:rsidR="00C05C0D" w:rsidRDefault="00C05C0D" w:rsidP="00BB12FC">
            <w:r>
              <w:t>/  …………..……/</w:t>
            </w:r>
          </w:p>
        </w:tc>
      </w:tr>
      <w:tr w:rsidR="00C05C0D" w:rsidTr="00BB12FC">
        <w:tc>
          <w:tcPr>
            <w:tcW w:w="2392" w:type="dxa"/>
            <w:tcBorders>
              <w:top w:val="nil"/>
              <w:left w:val="nil"/>
              <w:bottom w:val="nil"/>
              <w:right w:val="nil"/>
            </w:tcBorders>
          </w:tcPr>
          <w:p w:rsidR="00C05C0D" w:rsidRDefault="00C05C0D" w:rsidP="00BB12FC"/>
        </w:tc>
        <w:tc>
          <w:tcPr>
            <w:tcW w:w="2536" w:type="dxa"/>
            <w:tcBorders>
              <w:left w:val="nil"/>
              <w:bottom w:val="nil"/>
              <w:right w:val="nil"/>
            </w:tcBorders>
          </w:tcPr>
          <w:p w:rsidR="00C05C0D" w:rsidRDefault="00C05C0D" w:rsidP="00BB12FC"/>
        </w:tc>
        <w:tc>
          <w:tcPr>
            <w:tcW w:w="1559" w:type="dxa"/>
            <w:gridSpan w:val="2"/>
            <w:tcBorders>
              <w:left w:val="nil"/>
              <w:bottom w:val="nil"/>
              <w:right w:val="nil"/>
            </w:tcBorders>
          </w:tcPr>
          <w:p w:rsidR="00C05C0D" w:rsidRDefault="00C05C0D" w:rsidP="00BB12FC"/>
        </w:tc>
        <w:tc>
          <w:tcPr>
            <w:tcW w:w="2977" w:type="dxa"/>
            <w:gridSpan w:val="4"/>
            <w:tcBorders>
              <w:top w:val="nil"/>
              <w:left w:val="nil"/>
              <w:bottom w:val="nil"/>
              <w:right w:val="nil"/>
            </w:tcBorders>
          </w:tcPr>
          <w:p w:rsidR="00C05C0D" w:rsidRDefault="00C05C0D" w:rsidP="00BB12FC"/>
        </w:tc>
      </w:tr>
    </w:tbl>
    <w:p w:rsidR="00C05C0D" w:rsidRDefault="00C05C0D" w:rsidP="00C05C0D">
      <w:pPr>
        <w:jc w:val="center"/>
        <w:rPr>
          <w:b/>
          <w:bCs/>
          <w:sz w:val="32"/>
          <w:szCs w:val="32"/>
        </w:rPr>
      </w:pPr>
    </w:p>
    <w:p w:rsidR="00C05C0D" w:rsidRDefault="00C05C0D" w:rsidP="00C05C0D">
      <w:pPr>
        <w:jc w:val="center"/>
        <w:rPr>
          <w:b/>
          <w:bCs/>
          <w:sz w:val="32"/>
          <w:szCs w:val="32"/>
        </w:rPr>
      </w:pPr>
    </w:p>
    <w:p w:rsidR="00C05C0D" w:rsidRDefault="00C05C0D" w:rsidP="00C05C0D">
      <w:pPr>
        <w:jc w:val="center"/>
        <w:rPr>
          <w:b/>
          <w:bCs/>
          <w:sz w:val="32"/>
          <w:szCs w:val="32"/>
        </w:rPr>
      </w:pPr>
    </w:p>
    <w:p w:rsidR="00C05C0D" w:rsidRDefault="00385C44" w:rsidP="00C05C0D">
      <w:pPr>
        <w:spacing w:line="220" w:lineRule="auto"/>
        <w:ind w:left="120" w:right="195"/>
        <w:jc w:val="center"/>
      </w:pPr>
      <w:r>
        <w:rPr>
          <w:noProof/>
        </w:rPr>
        <w:pict>
          <v:shape id="Поле 1" o:spid="_x0000_s1140" type="#_x0000_t202" style="position:absolute;left:0;text-align:left;margin-left:230.5pt;margin-top:15.7pt;width:37.65pt;height:20.1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" strokecolor="white">
            <v:textbox>
              <w:txbxContent>
                <w:p w:rsidR="00A71ABD" w:rsidRDefault="00A71ABD" w:rsidP="00C05C0D"/>
              </w:txbxContent>
            </v:textbox>
            <w10:anchorlock/>
          </v:shape>
        </w:pict>
      </w:r>
      <w:r w:rsidR="00C05C0D">
        <w:t>Новосибирск 20__ г.</w:t>
      </w:r>
    </w:p>
    <w:p w:rsidR="00393897" w:rsidRDefault="00393897" w:rsidP="00BB12FC">
      <w:pPr>
        <w:jc w:val="center"/>
      </w:pPr>
    </w:p>
    <w:p w:rsidR="00393897" w:rsidRDefault="00393897" w:rsidP="00BB12FC">
      <w:pPr>
        <w:jc w:val="center"/>
      </w:pPr>
    </w:p>
    <w:p w:rsidR="00831EFF" w:rsidRDefault="00831EFF" w:rsidP="00BB12FC">
      <w:pPr>
        <w:jc w:val="center"/>
      </w:pPr>
    </w:p>
    <w:p w:rsidR="00831EFF" w:rsidRDefault="00831EFF" w:rsidP="00BB12FC">
      <w:pPr>
        <w:jc w:val="center"/>
      </w:pPr>
    </w:p>
    <w:p w:rsidR="00BB12FC" w:rsidRDefault="00BB12FC" w:rsidP="00BB12FC">
      <w:pPr>
        <w:jc w:val="center"/>
      </w:pPr>
      <w:r>
        <w:lastRenderedPageBreak/>
        <w:t>Приложение Г</w:t>
      </w:r>
    </w:p>
    <w:p w:rsidR="00BB12FC" w:rsidRDefault="00BB12FC" w:rsidP="00BB12FC">
      <w:pPr>
        <w:jc w:val="center"/>
      </w:pPr>
      <w:r>
        <w:t>(справочное)</w:t>
      </w:r>
    </w:p>
    <w:p w:rsidR="00BB12FC" w:rsidRDefault="00BB12FC" w:rsidP="00C05C0D">
      <w:pPr>
        <w:pStyle w:val="a3"/>
        <w:jc w:val="center"/>
        <w:rPr>
          <w:rFonts w:ascii="Times New Roman" w:hAnsi="Times New Roman" w:cs="Times New Roman"/>
          <w:sz w:val="28"/>
          <w:szCs w:val="28"/>
        </w:rPr>
      </w:pPr>
    </w:p>
    <w:p w:rsidR="00C05C0D" w:rsidRPr="006B67E1" w:rsidRDefault="00C05C0D" w:rsidP="00C05C0D">
      <w:pPr>
        <w:pStyle w:val="a3"/>
        <w:jc w:val="center"/>
        <w:rPr>
          <w:rFonts w:ascii="Times New Roman" w:hAnsi="Times New Roman" w:cs="Times New Roman"/>
          <w:sz w:val="28"/>
          <w:szCs w:val="28"/>
        </w:rPr>
      </w:pPr>
      <w:r w:rsidRPr="006B67E1">
        <w:rPr>
          <w:rFonts w:ascii="Times New Roman" w:hAnsi="Times New Roman" w:cs="Times New Roman"/>
          <w:sz w:val="28"/>
          <w:szCs w:val="28"/>
        </w:rPr>
        <w:t>Федеральное агентство связи</w:t>
      </w:r>
    </w:p>
    <w:p w:rsidR="00C05C0D" w:rsidRPr="006B67E1" w:rsidRDefault="00C05C0D" w:rsidP="00C05C0D">
      <w:pPr>
        <w:pStyle w:val="a3"/>
        <w:jc w:val="center"/>
        <w:rPr>
          <w:rFonts w:ascii="Times New Roman" w:hAnsi="Times New Roman" w:cs="Times New Roman"/>
          <w:sz w:val="28"/>
          <w:szCs w:val="28"/>
        </w:rPr>
      </w:pPr>
      <w:r w:rsidRPr="006B67E1">
        <w:rPr>
          <w:rFonts w:ascii="Times New Roman" w:hAnsi="Times New Roman" w:cs="Times New Roman"/>
          <w:sz w:val="28"/>
          <w:szCs w:val="28"/>
        </w:rPr>
        <w:t xml:space="preserve">Федеральное государственное бюджетное образовательное учреждение высшего </w:t>
      </w:r>
      <w:r>
        <w:rPr>
          <w:rFonts w:ascii="Times New Roman" w:hAnsi="Times New Roman" w:cs="Times New Roman"/>
          <w:sz w:val="28"/>
          <w:szCs w:val="28"/>
        </w:rPr>
        <w:t>о</w:t>
      </w:r>
      <w:r w:rsidRPr="006B67E1">
        <w:rPr>
          <w:rFonts w:ascii="Times New Roman" w:hAnsi="Times New Roman" w:cs="Times New Roman"/>
          <w:sz w:val="28"/>
          <w:szCs w:val="28"/>
        </w:rPr>
        <w:t>бразования</w:t>
      </w:r>
    </w:p>
    <w:p w:rsidR="00C05C0D" w:rsidRDefault="00C05C0D" w:rsidP="00C05C0D">
      <w:pPr>
        <w:pStyle w:val="a3"/>
        <w:jc w:val="center"/>
        <w:rPr>
          <w:rFonts w:ascii="Times New Roman" w:hAnsi="Times New Roman" w:cs="Times New Roman"/>
          <w:sz w:val="28"/>
          <w:szCs w:val="28"/>
        </w:rPr>
      </w:pPr>
      <w:r w:rsidRPr="006B67E1">
        <w:rPr>
          <w:rFonts w:ascii="Times New Roman" w:hAnsi="Times New Roman" w:cs="Times New Roman"/>
          <w:sz w:val="28"/>
          <w:szCs w:val="28"/>
        </w:rPr>
        <w:t>«Сибирский государственный университет телекоммуникаций и информатики»</w:t>
      </w:r>
    </w:p>
    <w:p w:rsidR="00C05C0D" w:rsidRPr="006B67E1" w:rsidRDefault="00C05C0D" w:rsidP="00C05C0D">
      <w:pPr>
        <w:pStyle w:val="a3"/>
        <w:jc w:val="center"/>
        <w:rPr>
          <w:rFonts w:ascii="Times New Roman" w:hAnsi="Times New Roman" w:cs="Times New Roman"/>
          <w:sz w:val="28"/>
          <w:szCs w:val="28"/>
        </w:rPr>
      </w:pPr>
      <w:r w:rsidRPr="006B67E1">
        <w:rPr>
          <w:rFonts w:ascii="Times New Roman" w:hAnsi="Times New Roman" w:cs="Times New Roman"/>
          <w:sz w:val="28"/>
          <w:szCs w:val="28"/>
        </w:rPr>
        <w:t>(СибГУТИ)</w:t>
      </w:r>
    </w:p>
    <w:p w:rsidR="00C05C0D" w:rsidRDefault="00C05C0D" w:rsidP="00C05C0D"/>
    <w:p w:rsidR="00C05C0D" w:rsidRDefault="00C05C0D" w:rsidP="00C05C0D"/>
    <w:p w:rsidR="00C05C0D" w:rsidRDefault="00C05C0D" w:rsidP="00C05C0D"/>
    <w:p w:rsidR="00C05C0D" w:rsidRDefault="00C05C0D" w:rsidP="00C05C0D"/>
    <w:p w:rsidR="00C05C0D" w:rsidRDefault="00C05C0D" w:rsidP="00C05C0D">
      <w:pPr>
        <w:pStyle w:val="a3"/>
        <w:jc w:val="center"/>
        <w:rPr>
          <w:rFonts w:ascii="Times New Roman" w:hAnsi="Times New Roman" w:cs="Times New Roman"/>
          <w:b/>
          <w:bCs/>
          <w:sz w:val="36"/>
          <w:szCs w:val="36"/>
        </w:rPr>
      </w:pPr>
    </w:p>
    <w:p w:rsidR="00C05C0D" w:rsidRPr="005C59D3" w:rsidRDefault="00C05C0D" w:rsidP="00C05C0D">
      <w:pPr>
        <w:pStyle w:val="a3"/>
        <w:jc w:val="center"/>
        <w:rPr>
          <w:rFonts w:ascii="Times New Roman" w:hAnsi="Times New Roman" w:cs="Times New Roman"/>
          <w:b/>
          <w:bCs/>
          <w:sz w:val="36"/>
          <w:szCs w:val="36"/>
        </w:rPr>
      </w:pPr>
      <w:r w:rsidRPr="005C59D3">
        <w:rPr>
          <w:rFonts w:ascii="Times New Roman" w:hAnsi="Times New Roman" w:cs="Times New Roman"/>
          <w:b/>
          <w:bCs/>
          <w:sz w:val="36"/>
          <w:szCs w:val="36"/>
        </w:rPr>
        <w:t>КАФЕДРА</w:t>
      </w:r>
    </w:p>
    <w:p w:rsidR="00C05C0D" w:rsidRDefault="00C05C0D" w:rsidP="00C05C0D"/>
    <w:tbl>
      <w:tblPr>
        <w:tblW w:w="0" w:type="auto"/>
        <w:tblInd w:w="1526" w:type="dxa"/>
        <w:tblBorders>
          <w:bottom w:val="single" w:sz="4" w:space="0" w:color="auto"/>
        </w:tblBorders>
        <w:tblLook w:val="00A0"/>
      </w:tblPr>
      <w:tblGrid>
        <w:gridCol w:w="6804"/>
      </w:tblGrid>
      <w:tr w:rsidR="00C05C0D" w:rsidTr="00BB12FC">
        <w:tc>
          <w:tcPr>
            <w:tcW w:w="6804" w:type="dxa"/>
            <w:tcBorders>
              <w:bottom w:val="single" w:sz="4" w:space="0" w:color="auto"/>
            </w:tcBorders>
          </w:tcPr>
          <w:p w:rsidR="00C05C0D" w:rsidRPr="002E5D9E" w:rsidRDefault="00C05C0D" w:rsidP="00BB12FC">
            <w:pPr>
              <w:jc w:val="center"/>
              <w:rPr>
                <w:i/>
              </w:rPr>
            </w:pPr>
            <w:r w:rsidRPr="002E5D9E">
              <w:rPr>
                <w:i/>
              </w:rPr>
              <w:t>НАЗВАНИЕ КАФЕДРЫ</w:t>
            </w:r>
          </w:p>
        </w:tc>
      </w:tr>
    </w:tbl>
    <w:p w:rsidR="00C05C0D" w:rsidRDefault="00C05C0D" w:rsidP="00C05C0D"/>
    <w:p w:rsidR="00C05C0D" w:rsidRDefault="00C05C0D" w:rsidP="00C05C0D"/>
    <w:p w:rsidR="00C05C0D" w:rsidRDefault="00C05C0D" w:rsidP="00C05C0D">
      <w:pPr>
        <w:pStyle w:val="6"/>
        <w:rPr>
          <w:rFonts w:cs="Times New Roman"/>
        </w:rPr>
      </w:pPr>
    </w:p>
    <w:p w:rsidR="00C05C0D" w:rsidRPr="005C59D3" w:rsidRDefault="00C05C0D" w:rsidP="00C05C0D">
      <w:pPr>
        <w:pStyle w:val="a3"/>
        <w:jc w:val="center"/>
        <w:rPr>
          <w:rFonts w:ascii="Times New Roman" w:hAnsi="Times New Roman" w:cs="Times New Roman"/>
          <w:b/>
          <w:bCs/>
          <w:sz w:val="36"/>
          <w:szCs w:val="36"/>
        </w:rPr>
      </w:pPr>
      <w:r w:rsidRPr="005C59D3">
        <w:rPr>
          <w:rFonts w:ascii="Times New Roman" w:hAnsi="Times New Roman" w:cs="Times New Roman"/>
          <w:b/>
          <w:bCs/>
          <w:sz w:val="36"/>
          <w:szCs w:val="36"/>
        </w:rPr>
        <w:t>ЗАДАНИЕ</w:t>
      </w:r>
    </w:p>
    <w:p w:rsidR="00C05C0D" w:rsidRPr="005C59D3" w:rsidRDefault="00C05C0D" w:rsidP="00C05C0D">
      <w:pPr>
        <w:pStyle w:val="a3"/>
        <w:jc w:val="center"/>
        <w:rPr>
          <w:rFonts w:ascii="Times New Roman" w:hAnsi="Times New Roman" w:cs="Times New Roman"/>
          <w:b/>
          <w:bCs/>
          <w:sz w:val="36"/>
          <w:szCs w:val="36"/>
        </w:rPr>
      </w:pPr>
      <w:r w:rsidRPr="005C59D3">
        <w:rPr>
          <w:rFonts w:ascii="Times New Roman" w:hAnsi="Times New Roman" w:cs="Times New Roman"/>
          <w:b/>
          <w:bCs/>
          <w:sz w:val="36"/>
          <w:szCs w:val="36"/>
        </w:rPr>
        <w:t xml:space="preserve">НА </w:t>
      </w:r>
      <w:r>
        <w:rPr>
          <w:rFonts w:ascii="Times New Roman" w:hAnsi="Times New Roman" w:cs="Times New Roman"/>
          <w:b/>
          <w:bCs/>
          <w:sz w:val="36"/>
          <w:szCs w:val="36"/>
        </w:rPr>
        <w:t>ВЫПУСКНУЮ КВАЛИФИКАЦИОННУЮ РАБОТУ БАКАЛАВРА</w:t>
      </w:r>
    </w:p>
    <w:p w:rsidR="00C05C0D" w:rsidRPr="005C59D3" w:rsidRDefault="00C05C0D" w:rsidP="00C05C0D">
      <w:pPr>
        <w:rPr>
          <w:b/>
          <w:bCs/>
        </w:rPr>
      </w:pPr>
    </w:p>
    <w:tbl>
      <w:tblPr>
        <w:tblW w:w="0" w:type="auto"/>
        <w:tblInd w:w="-106" w:type="dxa"/>
        <w:tblLook w:val="00A0"/>
      </w:tblPr>
      <w:tblGrid>
        <w:gridCol w:w="1733"/>
        <w:gridCol w:w="3195"/>
        <w:gridCol w:w="1381"/>
        <w:gridCol w:w="1454"/>
      </w:tblGrid>
      <w:tr w:rsidR="00C05C0D" w:rsidTr="00BB12FC">
        <w:tc>
          <w:tcPr>
            <w:tcW w:w="1733" w:type="dxa"/>
          </w:tcPr>
          <w:p w:rsidR="00C05C0D" w:rsidRDefault="00C05C0D" w:rsidP="00BB12FC">
            <w:r>
              <w:t>СТУДЕНТА</w:t>
            </w:r>
          </w:p>
        </w:tc>
        <w:tc>
          <w:tcPr>
            <w:tcW w:w="3195" w:type="dxa"/>
            <w:tcBorders>
              <w:bottom w:val="single" w:sz="4" w:space="0" w:color="auto"/>
            </w:tcBorders>
          </w:tcPr>
          <w:p w:rsidR="00C05C0D" w:rsidRDefault="00C05C0D" w:rsidP="00BB12FC">
            <w:pPr>
              <w:jc w:val="center"/>
            </w:pPr>
          </w:p>
        </w:tc>
        <w:tc>
          <w:tcPr>
            <w:tcW w:w="1381" w:type="dxa"/>
          </w:tcPr>
          <w:p w:rsidR="00C05C0D" w:rsidRDefault="00C05C0D" w:rsidP="00BB12FC">
            <w:r>
              <w:t>ГРУППЫ</w:t>
            </w:r>
          </w:p>
        </w:tc>
        <w:tc>
          <w:tcPr>
            <w:tcW w:w="1454" w:type="dxa"/>
            <w:tcBorders>
              <w:bottom w:val="single" w:sz="4" w:space="0" w:color="auto"/>
            </w:tcBorders>
          </w:tcPr>
          <w:p w:rsidR="00C05C0D" w:rsidRDefault="00C05C0D" w:rsidP="00BB12FC">
            <w:pPr>
              <w:jc w:val="center"/>
            </w:pPr>
          </w:p>
        </w:tc>
      </w:tr>
    </w:tbl>
    <w:p w:rsidR="00C05C0D" w:rsidRDefault="00C05C0D" w:rsidP="00C05C0D"/>
    <w:p w:rsidR="00C05C0D" w:rsidRDefault="00C05C0D" w:rsidP="00C05C0D"/>
    <w:p w:rsidR="00C05C0D" w:rsidRDefault="00C05C0D" w:rsidP="00C05C0D"/>
    <w:p w:rsidR="00C05C0D" w:rsidRDefault="00C05C0D" w:rsidP="00C05C0D"/>
    <w:tbl>
      <w:tblPr>
        <w:tblW w:w="100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86"/>
        <w:gridCol w:w="709"/>
        <w:gridCol w:w="378"/>
        <w:gridCol w:w="481"/>
        <w:gridCol w:w="205"/>
        <w:gridCol w:w="346"/>
        <w:gridCol w:w="858"/>
        <w:gridCol w:w="9"/>
        <w:gridCol w:w="1134"/>
        <w:gridCol w:w="1125"/>
        <w:gridCol w:w="9"/>
      </w:tblGrid>
      <w:tr w:rsidR="00C05C0D" w:rsidTr="00BB12FC">
        <w:trPr>
          <w:gridAfter w:val="1"/>
          <w:wAfter w:w="9" w:type="dxa"/>
        </w:trPr>
        <w:tc>
          <w:tcPr>
            <w:tcW w:w="4786" w:type="dxa"/>
            <w:tcBorders>
              <w:top w:val="nil"/>
              <w:left w:val="nil"/>
              <w:bottom w:val="nil"/>
              <w:right w:val="nil"/>
            </w:tcBorders>
          </w:tcPr>
          <w:p w:rsidR="00C05C0D" w:rsidRDefault="00C05C0D" w:rsidP="00BB12FC"/>
        </w:tc>
        <w:tc>
          <w:tcPr>
            <w:tcW w:w="5245" w:type="dxa"/>
            <w:gridSpan w:val="9"/>
            <w:tcBorders>
              <w:top w:val="nil"/>
              <w:left w:val="nil"/>
              <w:bottom w:val="nil"/>
              <w:right w:val="nil"/>
            </w:tcBorders>
          </w:tcPr>
          <w:p w:rsidR="00C05C0D" w:rsidRPr="002E3B48" w:rsidRDefault="00C05C0D" w:rsidP="00BB12FC">
            <w:pPr>
              <w:jc w:val="right"/>
              <w:rPr>
                <w:b/>
                <w:bCs/>
                <w:sz w:val="32"/>
                <w:szCs w:val="32"/>
              </w:rPr>
            </w:pPr>
            <w:r>
              <w:rPr>
                <w:b/>
                <w:bCs/>
                <w:sz w:val="32"/>
                <w:szCs w:val="32"/>
              </w:rPr>
              <w:t>УТВЕРЖДАЮ</w:t>
            </w:r>
          </w:p>
          <w:p w:rsidR="00C05C0D" w:rsidRDefault="00C05C0D" w:rsidP="00BB12FC"/>
        </w:tc>
      </w:tr>
      <w:tr w:rsidR="00C05C0D" w:rsidTr="00BB12FC">
        <w:tc>
          <w:tcPr>
            <w:tcW w:w="4786" w:type="dxa"/>
            <w:tcBorders>
              <w:top w:val="nil"/>
              <w:left w:val="nil"/>
              <w:bottom w:val="nil"/>
              <w:right w:val="nil"/>
            </w:tcBorders>
          </w:tcPr>
          <w:p w:rsidR="00C05C0D" w:rsidRDefault="00C05C0D" w:rsidP="00BB12FC"/>
        </w:tc>
        <w:tc>
          <w:tcPr>
            <w:tcW w:w="1087" w:type="dxa"/>
            <w:gridSpan w:val="2"/>
            <w:tcBorders>
              <w:top w:val="nil"/>
              <w:left w:val="nil"/>
              <w:bottom w:val="nil"/>
              <w:right w:val="nil"/>
            </w:tcBorders>
          </w:tcPr>
          <w:p w:rsidR="00C05C0D" w:rsidRDefault="00C05C0D" w:rsidP="00BB12FC">
            <w:pPr>
              <w:jc w:val="right"/>
            </w:pPr>
            <w:r>
              <w:t>«</w:t>
            </w:r>
          </w:p>
        </w:tc>
        <w:tc>
          <w:tcPr>
            <w:tcW w:w="481" w:type="dxa"/>
            <w:tcBorders>
              <w:top w:val="nil"/>
              <w:left w:val="nil"/>
              <w:right w:val="nil"/>
            </w:tcBorders>
          </w:tcPr>
          <w:p w:rsidR="00C05C0D" w:rsidRDefault="00C05C0D" w:rsidP="00BB12FC">
            <w:pPr>
              <w:jc w:val="right"/>
            </w:pPr>
          </w:p>
        </w:tc>
        <w:tc>
          <w:tcPr>
            <w:tcW w:w="551" w:type="dxa"/>
            <w:gridSpan w:val="2"/>
            <w:tcBorders>
              <w:top w:val="nil"/>
              <w:left w:val="nil"/>
              <w:bottom w:val="nil"/>
              <w:right w:val="nil"/>
            </w:tcBorders>
          </w:tcPr>
          <w:p w:rsidR="00C05C0D" w:rsidRDefault="00C05C0D" w:rsidP="00BB12FC">
            <w:r>
              <w:t>»</w:t>
            </w:r>
          </w:p>
        </w:tc>
        <w:tc>
          <w:tcPr>
            <w:tcW w:w="2001" w:type="dxa"/>
            <w:gridSpan w:val="3"/>
            <w:tcBorders>
              <w:top w:val="nil"/>
              <w:left w:val="nil"/>
              <w:right w:val="nil"/>
            </w:tcBorders>
          </w:tcPr>
          <w:p w:rsidR="00C05C0D" w:rsidRDefault="00C05C0D" w:rsidP="00BB12FC"/>
        </w:tc>
        <w:tc>
          <w:tcPr>
            <w:tcW w:w="1134" w:type="dxa"/>
            <w:gridSpan w:val="2"/>
            <w:tcBorders>
              <w:top w:val="nil"/>
              <w:left w:val="nil"/>
              <w:bottom w:val="nil"/>
              <w:right w:val="nil"/>
            </w:tcBorders>
          </w:tcPr>
          <w:p w:rsidR="00C05C0D" w:rsidRDefault="00C05C0D" w:rsidP="00BB12FC">
            <w:r>
              <w:t>20__ г.</w:t>
            </w:r>
          </w:p>
        </w:tc>
      </w:tr>
      <w:tr w:rsidR="00C05C0D" w:rsidRPr="002E3B48" w:rsidTr="00BB12FC">
        <w:trPr>
          <w:gridAfter w:val="1"/>
          <w:wAfter w:w="9" w:type="dxa"/>
        </w:trPr>
        <w:tc>
          <w:tcPr>
            <w:tcW w:w="4786" w:type="dxa"/>
            <w:tcBorders>
              <w:top w:val="nil"/>
              <w:left w:val="nil"/>
              <w:bottom w:val="nil"/>
              <w:right w:val="nil"/>
            </w:tcBorders>
          </w:tcPr>
          <w:p w:rsidR="00C05C0D" w:rsidRPr="002E3B48" w:rsidRDefault="00C05C0D" w:rsidP="00BB12FC"/>
        </w:tc>
        <w:tc>
          <w:tcPr>
            <w:tcW w:w="2977" w:type="dxa"/>
            <w:gridSpan w:val="6"/>
            <w:tcBorders>
              <w:top w:val="nil"/>
              <w:left w:val="nil"/>
              <w:bottom w:val="nil"/>
              <w:right w:val="nil"/>
            </w:tcBorders>
          </w:tcPr>
          <w:p w:rsidR="00C05C0D" w:rsidRPr="002E3B48" w:rsidRDefault="00C05C0D" w:rsidP="00BB12FC">
            <w:pPr>
              <w:spacing w:before="240"/>
              <w:jc w:val="both"/>
            </w:pPr>
            <w:r w:rsidRPr="002E3B48">
              <w:t xml:space="preserve">        Зав. кафедрой</w:t>
            </w:r>
          </w:p>
        </w:tc>
        <w:tc>
          <w:tcPr>
            <w:tcW w:w="2268" w:type="dxa"/>
            <w:gridSpan w:val="3"/>
            <w:tcBorders>
              <w:top w:val="nil"/>
              <w:left w:val="nil"/>
              <w:bottom w:val="nil"/>
              <w:right w:val="nil"/>
            </w:tcBorders>
          </w:tcPr>
          <w:p w:rsidR="00C05C0D" w:rsidRPr="002E3B48" w:rsidRDefault="00C05C0D" w:rsidP="00BB12FC"/>
        </w:tc>
      </w:tr>
      <w:tr w:rsidR="00C05C0D" w:rsidRPr="002E3B48" w:rsidTr="00BB12FC">
        <w:trPr>
          <w:gridAfter w:val="1"/>
          <w:wAfter w:w="9" w:type="dxa"/>
        </w:trPr>
        <w:tc>
          <w:tcPr>
            <w:tcW w:w="4786" w:type="dxa"/>
            <w:tcBorders>
              <w:top w:val="nil"/>
              <w:left w:val="nil"/>
              <w:bottom w:val="nil"/>
              <w:right w:val="nil"/>
            </w:tcBorders>
          </w:tcPr>
          <w:p w:rsidR="00C05C0D" w:rsidRPr="002E3B48" w:rsidRDefault="00C05C0D" w:rsidP="00BB12FC"/>
        </w:tc>
        <w:tc>
          <w:tcPr>
            <w:tcW w:w="709" w:type="dxa"/>
            <w:tcBorders>
              <w:top w:val="nil"/>
              <w:left w:val="nil"/>
              <w:bottom w:val="nil"/>
              <w:right w:val="nil"/>
            </w:tcBorders>
          </w:tcPr>
          <w:p w:rsidR="00C05C0D" w:rsidRPr="002E3B48" w:rsidRDefault="00C05C0D" w:rsidP="00BB12FC"/>
        </w:tc>
        <w:tc>
          <w:tcPr>
            <w:tcW w:w="2268" w:type="dxa"/>
            <w:gridSpan w:val="5"/>
            <w:tcBorders>
              <w:top w:val="nil"/>
              <w:left w:val="nil"/>
              <w:right w:val="nil"/>
            </w:tcBorders>
          </w:tcPr>
          <w:p w:rsidR="00C05C0D" w:rsidRPr="002E3B48" w:rsidRDefault="00C05C0D" w:rsidP="00BB12FC"/>
        </w:tc>
        <w:tc>
          <w:tcPr>
            <w:tcW w:w="2268" w:type="dxa"/>
            <w:gridSpan w:val="3"/>
            <w:tcBorders>
              <w:top w:val="nil"/>
              <w:left w:val="nil"/>
              <w:bottom w:val="nil"/>
              <w:right w:val="nil"/>
            </w:tcBorders>
          </w:tcPr>
          <w:p w:rsidR="00C05C0D" w:rsidRPr="002E3B48" w:rsidRDefault="00C05C0D" w:rsidP="00BB12FC">
            <w:r w:rsidRPr="002E3B48">
              <w:t xml:space="preserve">/ </w:t>
            </w:r>
            <w:r w:rsidRPr="002E5D9E">
              <w:rPr>
                <w:i/>
              </w:rPr>
              <w:t>И.О.Фамилия</w:t>
            </w:r>
            <w:r w:rsidRPr="002E3B48">
              <w:t xml:space="preserve"> /</w:t>
            </w:r>
          </w:p>
        </w:tc>
      </w:tr>
      <w:tr w:rsidR="00C05C0D" w:rsidTr="00BB12FC">
        <w:tc>
          <w:tcPr>
            <w:tcW w:w="4786" w:type="dxa"/>
            <w:tcBorders>
              <w:top w:val="nil"/>
              <w:left w:val="nil"/>
              <w:bottom w:val="nil"/>
              <w:right w:val="nil"/>
            </w:tcBorders>
          </w:tcPr>
          <w:p w:rsidR="00C05C0D" w:rsidRDefault="00C05C0D" w:rsidP="00BB12FC"/>
        </w:tc>
        <w:tc>
          <w:tcPr>
            <w:tcW w:w="1087" w:type="dxa"/>
            <w:gridSpan w:val="2"/>
            <w:tcBorders>
              <w:top w:val="nil"/>
              <w:left w:val="nil"/>
              <w:bottom w:val="nil"/>
              <w:right w:val="nil"/>
            </w:tcBorders>
          </w:tcPr>
          <w:p w:rsidR="00C05C0D" w:rsidRDefault="00C05C0D" w:rsidP="00BB12FC"/>
        </w:tc>
        <w:tc>
          <w:tcPr>
            <w:tcW w:w="686" w:type="dxa"/>
            <w:gridSpan w:val="2"/>
            <w:tcBorders>
              <w:left w:val="nil"/>
              <w:bottom w:val="nil"/>
              <w:right w:val="nil"/>
            </w:tcBorders>
          </w:tcPr>
          <w:p w:rsidR="00C05C0D" w:rsidRDefault="00C05C0D" w:rsidP="00BB12FC"/>
        </w:tc>
        <w:tc>
          <w:tcPr>
            <w:tcW w:w="1213" w:type="dxa"/>
            <w:gridSpan w:val="3"/>
            <w:tcBorders>
              <w:left w:val="nil"/>
              <w:bottom w:val="nil"/>
              <w:right w:val="nil"/>
            </w:tcBorders>
          </w:tcPr>
          <w:p w:rsidR="00C05C0D" w:rsidRDefault="00C05C0D" w:rsidP="00BB12FC"/>
        </w:tc>
        <w:tc>
          <w:tcPr>
            <w:tcW w:w="2268" w:type="dxa"/>
            <w:gridSpan w:val="3"/>
            <w:tcBorders>
              <w:top w:val="nil"/>
              <w:left w:val="nil"/>
              <w:bottom w:val="nil"/>
              <w:right w:val="nil"/>
            </w:tcBorders>
          </w:tcPr>
          <w:p w:rsidR="00C05C0D" w:rsidRDefault="00C05C0D" w:rsidP="00BB12FC"/>
        </w:tc>
      </w:tr>
    </w:tbl>
    <w:p w:rsidR="00C05C0D" w:rsidRDefault="00C05C0D" w:rsidP="00C05C0D"/>
    <w:p w:rsidR="00C05C0D" w:rsidRDefault="00C05C0D" w:rsidP="00C05C0D"/>
    <w:p w:rsidR="00C05C0D" w:rsidRDefault="00C05C0D" w:rsidP="00C05C0D">
      <w:pPr>
        <w:rPr>
          <w:sz w:val="32"/>
          <w:szCs w:val="32"/>
        </w:rPr>
      </w:pPr>
    </w:p>
    <w:p w:rsidR="00C05C0D" w:rsidRDefault="00C05C0D" w:rsidP="00C05C0D">
      <w:pPr>
        <w:rPr>
          <w:sz w:val="32"/>
          <w:szCs w:val="32"/>
        </w:rPr>
      </w:pPr>
    </w:p>
    <w:p w:rsidR="00C05C0D" w:rsidRDefault="00C05C0D" w:rsidP="00C05C0D">
      <w:pPr>
        <w:spacing w:line="220" w:lineRule="auto"/>
        <w:ind w:left="120" w:right="195"/>
        <w:jc w:val="center"/>
      </w:pPr>
      <w:r>
        <w:t>Новосибирск 20__ г.</w:t>
      </w:r>
    </w:p>
    <w:p w:rsidR="00C05C0D" w:rsidRDefault="00C05C0D" w:rsidP="00C05C0D">
      <w:pPr>
        <w:spacing w:line="220" w:lineRule="auto"/>
        <w:ind w:left="120" w:right="195"/>
        <w:jc w:val="center"/>
      </w:pPr>
      <w:r>
        <w:br w:type="page"/>
      </w:r>
    </w:p>
    <w:p w:rsidR="00C05C0D" w:rsidRPr="00FC3ABC" w:rsidRDefault="00C05C0D" w:rsidP="00C05C0D">
      <w:pPr>
        <w:rPr>
          <w:color w:val="FF0000"/>
        </w:rPr>
      </w:pPr>
      <w:r>
        <w:rPr>
          <w:b/>
          <w:bCs/>
        </w:rPr>
        <w:lastRenderedPageBreak/>
        <w:t>1. Тема выпускной квалификационной работы  бакалавра</w:t>
      </w:r>
    </w:p>
    <w:p w:rsidR="00C05C0D" w:rsidRDefault="00C05C0D" w:rsidP="00C05C0D">
      <w:pPr>
        <w:pBdr>
          <w:bottom w:val="single" w:sz="12" w:space="1" w:color="auto"/>
          <w:between w:val="single" w:sz="12" w:space="1" w:color="auto"/>
        </w:pBdr>
      </w:pPr>
    </w:p>
    <w:p w:rsidR="00C05C0D" w:rsidRDefault="00C05C0D" w:rsidP="00C05C0D">
      <w:pPr>
        <w:pBdr>
          <w:bottom w:val="single" w:sz="12" w:space="1" w:color="auto"/>
          <w:between w:val="single" w:sz="12" w:space="1" w:color="auto"/>
        </w:pBdr>
      </w:pPr>
    </w:p>
    <w:p w:rsidR="00C05C0D" w:rsidRDefault="00C05C0D" w:rsidP="00C05C0D"/>
    <w:p w:rsidR="00C05C0D" w:rsidRDefault="00C05C0D" w:rsidP="00C05C0D">
      <w:pPr>
        <w:rPr>
          <w:b/>
          <w:bCs/>
        </w:rPr>
      </w:pPr>
      <w:r>
        <w:t>утверждена приказом СибГУТИ  от  «____»____  20___ г.   №</w:t>
      </w:r>
      <w:r>
        <w:rPr>
          <w:b/>
          <w:bCs/>
        </w:rPr>
        <w:t xml:space="preserve"> ____</w:t>
      </w:r>
    </w:p>
    <w:p w:rsidR="00C05C0D" w:rsidRDefault="00C05C0D" w:rsidP="00C05C0D"/>
    <w:p w:rsidR="00C05C0D" w:rsidRDefault="00C05C0D" w:rsidP="00C05C0D">
      <w:pPr>
        <w:rPr>
          <w:b/>
          <w:bCs/>
        </w:rPr>
      </w:pPr>
      <w:r>
        <w:rPr>
          <w:b/>
          <w:bCs/>
        </w:rPr>
        <w:t xml:space="preserve">2.Срок сдачи студентом законченной работы </w:t>
      </w:r>
      <w:r>
        <w:t xml:space="preserve">«     » ______20__ г. </w:t>
      </w:r>
    </w:p>
    <w:p w:rsidR="00C05C0D" w:rsidRDefault="00C05C0D" w:rsidP="00C05C0D"/>
    <w:p w:rsidR="00C05C0D" w:rsidRDefault="00C05C0D" w:rsidP="00C05C0D">
      <w:pPr>
        <w:rPr>
          <w:b/>
          <w:bCs/>
        </w:rPr>
      </w:pPr>
      <w:r>
        <w:rPr>
          <w:b/>
          <w:bCs/>
        </w:rPr>
        <w:t>3.Исходные  данные к работе</w:t>
      </w:r>
    </w:p>
    <w:p w:rsidR="00C05C0D" w:rsidRPr="00D00EC6" w:rsidRDefault="00C05C0D" w:rsidP="00C05C0D">
      <w:pPr>
        <w:pBdr>
          <w:bottom w:val="single" w:sz="12" w:space="1" w:color="auto"/>
          <w:between w:val="single" w:sz="12" w:space="1" w:color="auto"/>
        </w:pBdr>
      </w:pPr>
      <w:r w:rsidRPr="00D00EC6">
        <w:t>1 Специальная литература</w:t>
      </w:r>
    </w:p>
    <w:p w:rsidR="00C05C0D" w:rsidRPr="00D00EC6" w:rsidRDefault="00C05C0D" w:rsidP="00C05C0D">
      <w:pPr>
        <w:pBdr>
          <w:bottom w:val="single" w:sz="12" w:space="1" w:color="auto"/>
          <w:between w:val="single" w:sz="12" w:space="1" w:color="auto"/>
        </w:pBdr>
      </w:pPr>
      <w:r w:rsidRPr="00D00EC6">
        <w:t xml:space="preserve">2 Материалы сети </w:t>
      </w:r>
      <w:r>
        <w:t>интернет</w:t>
      </w:r>
    </w:p>
    <w:p w:rsidR="00C05C0D" w:rsidRDefault="00C05C0D" w:rsidP="00C05C0D"/>
    <w:tbl>
      <w:tblPr>
        <w:tblW w:w="1003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21"/>
        <w:gridCol w:w="2410"/>
      </w:tblGrid>
      <w:tr w:rsidR="00C05C0D" w:rsidTr="00BB12FC">
        <w:trPr>
          <w:trHeight w:val="1227"/>
        </w:trPr>
        <w:tc>
          <w:tcPr>
            <w:tcW w:w="7621" w:type="dxa"/>
            <w:vAlign w:val="center"/>
          </w:tcPr>
          <w:p w:rsidR="00C05C0D" w:rsidRDefault="00C05C0D" w:rsidP="00BB12FC">
            <w:pPr>
              <w:jc w:val="center"/>
              <w:rPr>
                <w:b/>
                <w:bCs/>
              </w:rPr>
            </w:pPr>
            <w:r>
              <w:rPr>
                <w:b/>
                <w:bCs/>
              </w:rPr>
              <w:t xml:space="preserve">4.Содержание пояснительной   записки </w:t>
            </w:r>
          </w:p>
          <w:p w:rsidR="00C05C0D" w:rsidRDefault="00C05C0D" w:rsidP="00BB12FC">
            <w:pPr>
              <w:jc w:val="center"/>
              <w:rPr>
                <w:b/>
                <w:bCs/>
              </w:rPr>
            </w:pPr>
            <w:r>
              <w:rPr>
                <w:b/>
                <w:bCs/>
              </w:rPr>
              <w:t>(перечень подлежащих разработке вопросов)</w:t>
            </w:r>
          </w:p>
        </w:tc>
        <w:tc>
          <w:tcPr>
            <w:tcW w:w="2410" w:type="dxa"/>
            <w:vAlign w:val="center"/>
          </w:tcPr>
          <w:p w:rsidR="00C05C0D" w:rsidRDefault="00C05C0D" w:rsidP="00BB12FC">
            <w:pPr>
              <w:jc w:val="center"/>
              <w:rPr>
                <w:b/>
                <w:bCs/>
              </w:rPr>
            </w:pPr>
            <w:r>
              <w:rPr>
                <w:b/>
                <w:bCs/>
              </w:rPr>
              <w:t>Сроки выполнения</w:t>
            </w:r>
          </w:p>
          <w:p w:rsidR="00C05C0D" w:rsidRDefault="00C05C0D" w:rsidP="00BB12FC">
            <w:pPr>
              <w:jc w:val="center"/>
              <w:rPr>
                <w:b/>
                <w:bCs/>
              </w:rPr>
            </w:pPr>
            <w:r>
              <w:rPr>
                <w:b/>
                <w:bCs/>
              </w:rPr>
              <w:t>по разделам</w:t>
            </w:r>
          </w:p>
        </w:tc>
      </w:tr>
      <w:tr w:rsidR="00C05C0D" w:rsidTr="00BB12FC">
        <w:tc>
          <w:tcPr>
            <w:tcW w:w="7621" w:type="dxa"/>
          </w:tcPr>
          <w:p w:rsidR="00C05C0D" w:rsidRPr="00F94E63" w:rsidRDefault="00C05C0D" w:rsidP="00BB12FC"/>
        </w:tc>
        <w:tc>
          <w:tcPr>
            <w:tcW w:w="2410" w:type="dxa"/>
          </w:tcPr>
          <w:p w:rsidR="00C05C0D" w:rsidRPr="00F94E63" w:rsidRDefault="00C05C0D" w:rsidP="00BB12FC">
            <w:pPr>
              <w:jc w:val="center"/>
            </w:pPr>
          </w:p>
        </w:tc>
      </w:tr>
      <w:tr w:rsidR="00C05C0D" w:rsidTr="00BB12FC">
        <w:tc>
          <w:tcPr>
            <w:tcW w:w="7621" w:type="dxa"/>
          </w:tcPr>
          <w:p w:rsidR="00C05C0D" w:rsidRPr="00F94E63" w:rsidRDefault="00C05C0D" w:rsidP="00BB12FC"/>
        </w:tc>
        <w:tc>
          <w:tcPr>
            <w:tcW w:w="2410" w:type="dxa"/>
          </w:tcPr>
          <w:p w:rsidR="00C05C0D" w:rsidRPr="00F94E63" w:rsidRDefault="00C05C0D" w:rsidP="00BB12FC"/>
        </w:tc>
      </w:tr>
      <w:tr w:rsidR="00C05C0D" w:rsidTr="00BB12FC">
        <w:tc>
          <w:tcPr>
            <w:tcW w:w="7621" w:type="dxa"/>
          </w:tcPr>
          <w:p w:rsidR="00C05C0D" w:rsidRPr="00F94E63" w:rsidRDefault="00C05C0D" w:rsidP="00BB12FC"/>
        </w:tc>
        <w:tc>
          <w:tcPr>
            <w:tcW w:w="2410" w:type="dxa"/>
          </w:tcPr>
          <w:p w:rsidR="00C05C0D" w:rsidRPr="00F94E63" w:rsidRDefault="00C05C0D" w:rsidP="00BB12FC"/>
        </w:tc>
      </w:tr>
      <w:tr w:rsidR="00C05C0D" w:rsidTr="00BB12FC">
        <w:tc>
          <w:tcPr>
            <w:tcW w:w="7621" w:type="dxa"/>
          </w:tcPr>
          <w:p w:rsidR="00C05C0D" w:rsidRPr="00F94E63" w:rsidRDefault="00C05C0D" w:rsidP="00BB12FC"/>
        </w:tc>
        <w:tc>
          <w:tcPr>
            <w:tcW w:w="2410" w:type="dxa"/>
          </w:tcPr>
          <w:p w:rsidR="00C05C0D" w:rsidRPr="00F94E63" w:rsidRDefault="00C05C0D" w:rsidP="00BB12FC"/>
        </w:tc>
      </w:tr>
      <w:tr w:rsidR="00C05C0D" w:rsidTr="00BB12FC">
        <w:tc>
          <w:tcPr>
            <w:tcW w:w="7621" w:type="dxa"/>
          </w:tcPr>
          <w:p w:rsidR="00C05C0D" w:rsidRDefault="00C05C0D" w:rsidP="00BB12FC"/>
        </w:tc>
        <w:tc>
          <w:tcPr>
            <w:tcW w:w="2410" w:type="dxa"/>
          </w:tcPr>
          <w:p w:rsidR="00C05C0D" w:rsidRPr="00F94E63" w:rsidRDefault="00C05C0D" w:rsidP="00BB12FC"/>
        </w:tc>
      </w:tr>
      <w:tr w:rsidR="00C05C0D" w:rsidTr="00BB12FC">
        <w:tc>
          <w:tcPr>
            <w:tcW w:w="7621" w:type="dxa"/>
          </w:tcPr>
          <w:p w:rsidR="00C05C0D" w:rsidRDefault="00C05C0D" w:rsidP="00BB12FC"/>
        </w:tc>
        <w:tc>
          <w:tcPr>
            <w:tcW w:w="2410" w:type="dxa"/>
          </w:tcPr>
          <w:p w:rsidR="00C05C0D" w:rsidRPr="00F94E63" w:rsidRDefault="00C05C0D" w:rsidP="00BB12FC"/>
        </w:tc>
      </w:tr>
      <w:tr w:rsidR="00C05C0D" w:rsidTr="00BB12FC">
        <w:tc>
          <w:tcPr>
            <w:tcW w:w="7621" w:type="dxa"/>
          </w:tcPr>
          <w:p w:rsidR="00C05C0D" w:rsidRPr="00F94E63" w:rsidRDefault="00C05C0D" w:rsidP="00BB12FC"/>
        </w:tc>
        <w:tc>
          <w:tcPr>
            <w:tcW w:w="2410" w:type="dxa"/>
          </w:tcPr>
          <w:p w:rsidR="00C05C0D" w:rsidRPr="00F94E63" w:rsidRDefault="00C05C0D" w:rsidP="00BB12FC"/>
        </w:tc>
      </w:tr>
      <w:tr w:rsidR="00C05C0D" w:rsidTr="00BB12FC">
        <w:tc>
          <w:tcPr>
            <w:tcW w:w="7621" w:type="dxa"/>
          </w:tcPr>
          <w:p w:rsidR="00C05C0D" w:rsidRPr="00F94E63" w:rsidRDefault="00C05C0D" w:rsidP="00BB12FC"/>
        </w:tc>
        <w:tc>
          <w:tcPr>
            <w:tcW w:w="2410" w:type="dxa"/>
          </w:tcPr>
          <w:p w:rsidR="00C05C0D" w:rsidRPr="00F94E63" w:rsidRDefault="00C05C0D" w:rsidP="00BB12FC"/>
        </w:tc>
      </w:tr>
      <w:tr w:rsidR="00C05C0D" w:rsidTr="00BB12FC">
        <w:tc>
          <w:tcPr>
            <w:tcW w:w="7621" w:type="dxa"/>
          </w:tcPr>
          <w:p w:rsidR="00C05C0D" w:rsidRPr="00F94E63" w:rsidRDefault="00C05C0D" w:rsidP="00BB12FC"/>
        </w:tc>
        <w:tc>
          <w:tcPr>
            <w:tcW w:w="2410" w:type="dxa"/>
          </w:tcPr>
          <w:p w:rsidR="00C05C0D" w:rsidRPr="00F94E63" w:rsidRDefault="00C05C0D" w:rsidP="00BB12FC"/>
        </w:tc>
      </w:tr>
      <w:tr w:rsidR="00C05C0D" w:rsidTr="00BB12FC">
        <w:tc>
          <w:tcPr>
            <w:tcW w:w="7621" w:type="dxa"/>
          </w:tcPr>
          <w:p w:rsidR="00C05C0D" w:rsidRPr="0016667E" w:rsidRDefault="00C05C0D" w:rsidP="00BB12FC">
            <w:pPr>
              <w:rPr>
                <w:color w:val="FF0000"/>
              </w:rPr>
            </w:pPr>
          </w:p>
        </w:tc>
        <w:tc>
          <w:tcPr>
            <w:tcW w:w="2410" w:type="dxa"/>
          </w:tcPr>
          <w:p w:rsidR="00C05C0D" w:rsidRPr="0016667E" w:rsidRDefault="00C05C0D" w:rsidP="00BB12FC">
            <w:pPr>
              <w:rPr>
                <w:color w:val="FF0000"/>
              </w:rPr>
            </w:pPr>
          </w:p>
        </w:tc>
      </w:tr>
      <w:tr w:rsidR="00C05C0D" w:rsidTr="00BB12FC">
        <w:tc>
          <w:tcPr>
            <w:tcW w:w="7621" w:type="dxa"/>
          </w:tcPr>
          <w:p w:rsidR="00C05C0D" w:rsidRPr="0016667E" w:rsidRDefault="00C05C0D" w:rsidP="00BB12FC">
            <w:pPr>
              <w:rPr>
                <w:b/>
                <w:bCs/>
                <w:color w:val="FF0000"/>
              </w:rPr>
            </w:pPr>
          </w:p>
        </w:tc>
        <w:tc>
          <w:tcPr>
            <w:tcW w:w="2410" w:type="dxa"/>
          </w:tcPr>
          <w:p w:rsidR="00C05C0D" w:rsidRPr="0016667E" w:rsidRDefault="00C05C0D" w:rsidP="00BB12FC">
            <w:pPr>
              <w:jc w:val="center"/>
              <w:rPr>
                <w:b/>
                <w:bCs/>
                <w:color w:val="FF0000"/>
              </w:rPr>
            </w:pPr>
          </w:p>
        </w:tc>
      </w:tr>
      <w:tr w:rsidR="00C05C0D" w:rsidTr="00BB12FC">
        <w:tc>
          <w:tcPr>
            <w:tcW w:w="7621" w:type="dxa"/>
          </w:tcPr>
          <w:p w:rsidR="00C05C0D" w:rsidRPr="0016667E" w:rsidRDefault="00C05C0D" w:rsidP="00BB12FC">
            <w:pPr>
              <w:rPr>
                <w:color w:val="FF0000"/>
              </w:rPr>
            </w:pPr>
          </w:p>
        </w:tc>
        <w:tc>
          <w:tcPr>
            <w:tcW w:w="2410" w:type="dxa"/>
          </w:tcPr>
          <w:p w:rsidR="00C05C0D" w:rsidRPr="0016667E" w:rsidRDefault="00C05C0D" w:rsidP="00BB12FC">
            <w:pPr>
              <w:rPr>
                <w:color w:val="FF0000"/>
              </w:rPr>
            </w:pPr>
          </w:p>
        </w:tc>
      </w:tr>
      <w:tr w:rsidR="00C05C0D" w:rsidTr="00BB12FC">
        <w:tc>
          <w:tcPr>
            <w:tcW w:w="7621" w:type="dxa"/>
          </w:tcPr>
          <w:p w:rsidR="00C05C0D" w:rsidRPr="00F94E63" w:rsidRDefault="00C05C0D" w:rsidP="00BB12FC"/>
        </w:tc>
        <w:tc>
          <w:tcPr>
            <w:tcW w:w="2410" w:type="dxa"/>
          </w:tcPr>
          <w:p w:rsidR="00C05C0D" w:rsidRPr="00F94E63" w:rsidRDefault="00C05C0D" w:rsidP="00BB12FC"/>
        </w:tc>
      </w:tr>
      <w:tr w:rsidR="00C05C0D" w:rsidTr="00BB12FC">
        <w:tc>
          <w:tcPr>
            <w:tcW w:w="7621" w:type="dxa"/>
          </w:tcPr>
          <w:p w:rsidR="00C05C0D" w:rsidRPr="00F94E63" w:rsidRDefault="00C05C0D" w:rsidP="00BB12FC"/>
        </w:tc>
        <w:tc>
          <w:tcPr>
            <w:tcW w:w="2410" w:type="dxa"/>
          </w:tcPr>
          <w:p w:rsidR="00C05C0D" w:rsidRPr="00F94E63" w:rsidRDefault="00C05C0D" w:rsidP="00BB12FC"/>
        </w:tc>
      </w:tr>
      <w:tr w:rsidR="00C05C0D" w:rsidTr="00BB12FC">
        <w:tc>
          <w:tcPr>
            <w:tcW w:w="7621" w:type="dxa"/>
          </w:tcPr>
          <w:p w:rsidR="00C05C0D" w:rsidRPr="00F94E63" w:rsidRDefault="00C05C0D" w:rsidP="00BB12FC"/>
        </w:tc>
        <w:tc>
          <w:tcPr>
            <w:tcW w:w="2410" w:type="dxa"/>
          </w:tcPr>
          <w:p w:rsidR="00C05C0D" w:rsidRPr="00F94E63" w:rsidRDefault="00C05C0D" w:rsidP="00BB12FC"/>
        </w:tc>
      </w:tr>
      <w:tr w:rsidR="00C05C0D" w:rsidTr="00BB12FC">
        <w:tc>
          <w:tcPr>
            <w:tcW w:w="7621" w:type="dxa"/>
          </w:tcPr>
          <w:p w:rsidR="00C05C0D" w:rsidRPr="0016667E" w:rsidRDefault="00C05C0D" w:rsidP="00BB12FC">
            <w:pPr>
              <w:rPr>
                <w:color w:val="FF0000"/>
              </w:rPr>
            </w:pPr>
          </w:p>
        </w:tc>
        <w:tc>
          <w:tcPr>
            <w:tcW w:w="2410" w:type="dxa"/>
          </w:tcPr>
          <w:p w:rsidR="00C05C0D" w:rsidRPr="0016667E" w:rsidRDefault="00C05C0D" w:rsidP="00BB12FC">
            <w:pPr>
              <w:rPr>
                <w:color w:val="FF0000"/>
              </w:rPr>
            </w:pPr>
          </w:p>
        </w:tc>
      </w:tr>
      <w:tr w:rsidR="00C05C0D" w:rsidTr="00BB12FC">
        <w:tc>
          <w:tcPr>
            <w:tcW w:w="7621" w:type="dxa"/>
          </w:tcPr>
          <w:p w:rsidR="00C05C0D" w:rsidRPr="0016667E" w:rsidRDefault="00C05C0D" w:rsidP="00BB12FC">
            <w:pPr>
              <w:rPr>
                <w:b/>
                <w:bCs/>
                <w:color w:val="FF0000"/>
              </w:rPr>
            </w:pPr>
          </w:p>
        </w:tc>
        <w:tc>
          <w:tcPr>
            <w:tcW w:w="2410" w:type="dxa"/>
          </w:tcPr>
          <w:p w:rsidR="00C05C0D" w:rsidRPr="0016667E" w:rsidRDefault="00C05C0D" w:rsidP="00BB12FC">
            <w:pPr>
              <w:jc w:val="center"/>
              <w:rPr>
                <w:b/>
                <w:bCs/>
                <w:color w:val="FF0000"/>
              </w:rPr>
            </w:pPr>
          </w:p>
        </w:tc>
      </w:tr>
      <w:tr w:rsidR="00C05C0D" w:rsidTr="00BB12FC">
        <w:tc>
          <w:tcPr>
            <w:tcW w:w="7621" w:type="dxa"/>
          </w:tcPr>
          <w:p w:rsidR="00C05C0D" w:rsidRPr="0016667E" w:rsidRDefault="00C05C0D" w:rsidP="00BB12FC">
            <w:pPr>
              <w:rPr>
                <w:color w:val="FF0000"/>
              </w:rPr>
            </w:pPr>
          </w:p>
        </w:tc>
        <w:tc>
          <w:tcPr>
            <w:tcW w:w="2410" w:type="dxa"/>
          </w:tcPr>
          <w:p w:rsidR="00C05C0D" w:rsidRPr="0016667E" w:rsidRDefault="00C05C0D" w:rsidP="00BB12FC">
            <w:pPr>
              <w:rPr>
                <w:color w:val="FF0000"/>
              </w:rPr>
            </w:pPr>
          </w:p>
        </w:tc>
      </w:tr>
    </w:tbl>
    <w:p w:rsidR="00C05C0D" w:rsidRDefault="00C05C0D" w:rsidP="00C05C0D">
      <w:pPr>
        <w:jc w:val="both"/>
        <w:rPr>
          <w:b/>
          <w:bCs/>
        </w:rPr>
      </w:pPr>
    </w:p>
    <w:p w:rsidR="00C05C0D" w:rsidRDefault="00C05C0D" w:rsidP="00C05C0D">
      <w:r>
        <w:t>Дата выдачи задания  «</w:t>
      </w:r>
      <w:r>
        <w:rPr>
          <w:u w:val="single"/>
        </w:rPr>
        <w:t xml:space="preserve">       </w:t>
      </w:r>
      <w:r>
        <w:t xml:space="preserve">» </w:t>
      </w:r>
      <w:r>
        <w:rPr>
          <w:u w:val="single"/>
        </w:rPr>
        <w:t xml:space="preserve">                                     </w:t>
      </w:r>
      <w:r>
        <w:t xml:space="preserve"> 20</w:t>
      </w:r>
      <w:r>
        <w:rPr>
          <w:u w:val="single"/>
        </w:rPr>
        <w:t xml:space="preserve">     </w:t>
      </w:r>
      <w:r>
        <w:t xml:space="preserve"> г.</w:t>
      </w:r>
    </w:p>
    <w:p w:rsidR="00C05C0D" w:rsidRDefault="00C05C0D" w:rsidP="00C05C0D">
      <w:pPr>
        <w:rPr>
          <w:u w:val="single"/>
        </w:rPr>
      </w:pPr>
      <w:r>
        <w:t>Руководитель _____________________________________</w:t>
      </w:r>
    </w:p>
    <w:p w:rsidR="00C05C0D" w:rsidRPr="00E82AF0" w:rsidRDefault="00C05C0D" w:rsidP="00C05C0D">
      <w:pPr>
        <w:rPr>
          <w:i/>
          <w:iCs/>
          <w:sz w:val="24"/>
          <w:szCs w:val="24"/>
        </w:rPr>
      </w:pPr>
      <w:r w:rsidRPr="00E82AF0">
        <w:rPr>
          <w:i/>
          <w:iCs/>
          <w:sz w:val="24"/>
          <w:szCs w:val="24"/>
        </w:rPr>
        <w:t xml:space="preserve">                                                 подпись</w:t>
      </w:r>
    </w:p>
    <w:p w:rsidR="00C05C0D" w:rsidRDefault="00C05C0D" w:rsidP="00C05C0D"/>
    <w:p w:rsidR="00C05C0D" w:rsidRDefault="00C05C0D" w:rsidP="00C05C0D">
      <w:r>
        <w:t>Задание принял к исполнению «</w:t>
      </w:r>
      <w:r>
        <w:rPr>
          <w:u w:val="single"/>
        </w:rPr>
        <w:t xml:space="preserve">       </w:t>
      </w:r>
      <w:r>
        <w:t xml:space="preserve">» </w:t>
      </w:r>
      <w:r>
        <w:rPr>
          <w:u w:val="single"/>
        </w:rPr>
        <w:t xml:space="preserve">                        </w:t>
      </w:r>
      <w:r>
        <w:t xml:space="preserve"> 20</w:t>
      </w:r>
      <w:r>
        <w:rPr>
          <w:u w:val="single"/>
        </w:rPr>
        <w:t xml:space="preserve">     </w:t>
      </w:r>
      <w:r>
        <w:t xml:space="preserve"> г.</w:t>
      </w:r>
    </w:p>
    <w:p w:rsidR="00C05C0D" w:rsidRDefault="00C05C0D" w:rsidP="00C05C0D">
      <w:r>
        <w:t>Студент __________________________________________</w:t>
      </w:r>
    </w:p>
    <w:p w:rsidR="00C05C0D" w:rsidRPr="00E82AF0" w:rsidRDefault="00C05C0D" w:rsidP="00C05C0D">
      <w:pPr>
        <w:rPr>
          <w:i/>
          <w:iCs/>
          <w:sz w:val="24"/>
          <w:szCs w:val="24"/>
        </w:rPr>
      </w:pPr>
      <w:r>
        <w:t xml:space="preserve">                                </w:t>
      </w:r>
      <w:r w:rsidRPr="00E82AF0">
        <w:rPr>
          <w:i/>
          <w:iCs/>
          <w:sz w:val="24"/>
          <w:szCs w:val="24"/>
        </w:rPr>
        <w:t xml:space="preserve">            подпись</w:t>
      </w:r>
    </w:p>
    <w:p w:rsidR="00C05C0D" w:rsidRDefault="00C05C0D" w:rsidP="005C2F5A">
      <w:pPr>
        <w:pStyle w:val="FR1"/>
        <w:spacing w:before="0" w:line="240" w:lineRule="auto"/>
        <w:ind w:left="0" w:right="0" w:firstLine="567"/>
        <w:jc w:val="both"/>
        <w:rPr>
          <w:b w:val="0"/>
          <w:bCs w:val="0"/>
          <w:snapToGrid w:val="0"/>
          <w:sz w:val="24"/>
          <w:szCs w:val="24"/>
        </w:rPr>
      </w:pPr>
    </w:p>
    <w:p w:rsidR="00C05C0D" w:rsidRDefault="00C05C0D" w:rsidP="005C2F5A">
      <w:pPr>
        <w:pStyle w:val="FR1"/>
        <w:spacing w:before="0" w:line="240" w:lineRule="auto"/>
        <w:ind w:left="0" w:right="0" w:firstLine="567"/>
        <w:jc w:val="both"/>
        <w:rPr>
          <w:b w:val="0"/>
          <w:bCs w:val="0"/>
          <w:snapToGrid w:val="0"/>
          <w:sz w:val="24"/>
          <w:szCs w:val="24"/>
        </w:rPr>
      </w:pPr>
    </w:p>
    <w:p w:rsidR="00BB12FC" w:rsidRDefault="00BB12FC" w:rsidP="00BB12FC">
      <w:pPr>
        <w:jc w:val="center"/>
      </w:pPr>
      <w:r>
        <w:t>Приложение Д</w:t>
      </w:r>
    </w:p>
    <w:p w:rsidR="00BB12FC" w:rsidRDefault="00BB12FC" w:rsidP="00BB12FC">
      <w:pPr>
        <w:jc w:val="center"/>
      </w:pPr>
      <w:r>
        <w:t>(справочное)</w:t>
      </w:r>
    </w:p>
    <w:p w:rsidR="00C05C0D" w:rsidRPr="004C0D2F" w:rsidRDefault="00C05C0D" w:rsidP="00BB12FC">
      <w:pPr>
        <w:pStyle w:val="FR1"/>
        <w:spacing w:before="0" w:line="240" w:lineRule="auto"/>
        <w:ind w:left="0" w:right="0" w:firstLine="567"/>
        <w:rPr>
          <w:b w:val="0"/>
          <w:bCs w:val="0"/>
          <w:snapToGrid w:val="0"/>
          <w:sz w:val="24"/>
          <w:szCs w:val="24"/>
        </w:rPr>
      </w:pPr>
    </w:p>
    <w:p w:rsidR="001E5789" w:rsidRDefault="001E5789" w:rsidP="001E5789">
      <w:pPr>
        <w:ind w:left="5475"/>
      </w:pPr>
    </w:p>
    <w:p w:rsidR="004B4548" w:rsidRPr="00446D75" w:rsidRDefault="004B4548" w:rsidP="004B4548">
      <w:pPr>
        <w:jc w:val="center"/>
        <w:rPr>
          <w:b/>
          <w:bCs/>
        </w:rPr>
      </w:pPr>
      <w:bookmarkStart w:id="2" w:name="_Toc413235264"/>
      <w:r w:rsidRPr="00973826">
        <w:rPr>
          <w:b/>
          <w:bCs/>
          <w:sz w:val="44"/>
          <w:szCs w:val="44"/>
        </w:rPr>
        <w:t>АННОТАЦИЯ</w:t>
      </w:r>
    </w:p>
    <w:p w:rsidR="004B4548" w:rsidRDefault="004B4548" w:rsidP="004B4548">
      <w:pPr>
        <w:jc w:val="center"/>
      </w:pPr>
    </w:p>
    <w:p w:rsidR="004B4548" w:rsidRDefault="004B4548" w:rsidP="004B4548">
      <w:pPr>
        <w:rPr>
          <w:sz w:val="16"/>
          <w:szCs w:val="16"/>
        </w:rPr>
      </w:pPr>
      <w:r>
        <w:t>Выпускная квалификационная работа _______________________________</w:t>
      </w:r>
      <w:r>
        <w:rPr>
          <w:sz w:val="16"/>
          <w:szCs w:val="16"/>
        </w:rPr>
        <w:t xml:space="preserve"> </w:t>
      </w:r>
    </w:p>
    <w:p w:rsidR="004B4548" w:rsidRPr="007E4B5D" w:rsidRDefault="004B4548" w:rsidP="004B4548">
      <w:pPr>
        <w:rPr>
          <w:sz w:val="16"/>
          <w:szCs w:val="16"/>
        </w:rPr>
      </w:pPr>
      <w:r>
        <w:rPr>
          <w:sz w:val="16"/>
          <w:szCs w:val="16"/>
        </w:rPr>
        <w:t xml:space="preserve">                                                                                                                                                             (Фамилия,И.О.)</w:t>
      </w:r>
    </w:p>
    <w:p w:rsidR="004B4548" w:rsidRPr="00917A03" w:rsidRDefault="004B4548" w:rsidP="004B4548">
      <w:r>
        <w:t>по теме «_______________________________________________________</w:t>
      </w:r>
      <w:r w:rsidR="00385C44">
        <w:fldChar w:fldCharType="begin"/>
      </w:r>
      <w:r>
        <w:instrText xml:space="preserve"> DOCPROPERTY  Название  \* MERGEFORMAT </w:instrText>
      </w:r>
      <w:r w:rsidR="00385C44">
        <w:fldChar w:fldCharType="end"/>
      </w:r>
      <w:r>
        <w:t>»</w:t>
      </w:r>
    </w:p>
    <w:p w:rsidR="004B4548" w:rsidRDefault="004B4548" w:rsidP="004B4548"/>
    <w:p w:rsidR="004B4548" w:rsidRDefault="004B4548" w:rsidP="004B4548">
      <w:pPr>
        <w:jc w:val="both"/>
        <w:rPr>
          <w:noProof/>
        </w:rPr>
      </w:pPr>
      <w:r>
        <w:t xml:space="preserve">Объём работы  - </w:t>
      </w:r>
      <w:r>
        <w:rPr>
          <w:i/>
          <w:iCs/>
        </w:rPr>
        <w:t>_____</w:t>
      </w:r>
      <w:r>
        <w:rPr>
          <w:noProof/>
        </w:rPr>
        <w:t xml:space="preserve"> страниц, на которых размещены ____рисунков и </w:t>
      </w:r>
      <w:r>
        <w:rPr>
          <w:i/>
          <w:iCs/>
          <w:noProof/>
        </w:rPr>
        <w:t>_____</w:t>
      </w:r>
      <w:r>
        <w:rPr>
          <w:noProof/>
        </w:rPr>
        <w:t xml:space="preserve">таблиц. При написании работы использовалось </w:t>
      </w:r>
      <w:r>
        <w:rPr>
          <w:i/>
          <w:iCs/>
          <w:noProof/>
        </w:rPr>
        <w:t>____</w:t>
      </w:r>
      <w:r>
        <w:rPr>
          <w:noProof/>
        </w:rPr>
        <w:t>источников.</w:t>
      </w:r>
    </w:p>
    <w:p w:rsidR="004B4548" w:rsidRDefault="004B4548" w:rsidP="004B4548">
      <w:pPr>
        <w:rPr>
          <w:noProof/>
        </w:rPr>
      </w:pPr>
    </w:p>
    <w:p w:rsidR="004B4548" w:rsidRDefault="004B4548" w:rsidP="004B4548">
      <w:pPr>
        <w:rPr>
          <w:noProof/>
        </w:rPr>
      </w:pPr>
    </w:p>
    <w:p w:rsidR="004B4548" w:rsidRDefault="004B4548" w:rsidP="004B4548">
      <w:pPr>
        <w:rPr>
          <w:i/>
          <w:iCs/>
          <w:noProof/>
        </w:rPr>
      </w:pPr>
      <w:r>
        <w:rPr>
          <w:noProof/>
        </w:rPr>
        <w:t xml:space="preserve">Ключевые слова: </w:t>
      </w:r>
    </w:p>
    <w:p w:rsidR="004B4548" w:rsidRDefault="004B4548" w:rsidP="004B4548">
      <w:pPr>
        <w:rPr>
          <w:i/>
          <w:iCs/>
          <w:noProof/>
        </w:rPr>
      </w:pPr>
    </w:p>
    <w:p w:rsidR="004B4548" w:rsidRDefault="004B4548" w:rsidP="004B4548">
      <w:pPr>
        <w:rPr>
          <w:i/>
          <w:iCs/>
          <w:noProof/>
        </w:rPr>
      </w:pPr>
    </w:p>
    <w:p w:rsidR="004B4548" w:rsidRDefault="004B4548" w:rsidP="004B4548">
      <w:pPr>
        <w:rPr>
          <w:i/>
          <w:iCs/>
          <w:noProof/>
        </w:rPr>
      </w:pPr>
    </w:p>
    <w:p w:rsidR="004B4548" w:rsidRDefault="004B4548" w:rsidP="004B4548">
      <w:pPr>
        <w:rPr>
          <w:sz w:val="16"/>
          <w:szCs w:val="16"/>
        </w:rPr>
      </w:pPr>
      <w:r>
        <w:t>Работа выполнена __________________________________________________</w:t>
      </w:r>
    </w:p>
    <w:p w:rsidR="004B4548" w:rsidRPr="00446D75" w:rsidRDefault="004B4548" w:rsidP="004B4548">
      <w:pPr>
        <w:rPr>
          <w:sz w:val="16"/>
          <w:szCs w:val="16"/>
        </w:rPr>
      </w:pPr>
      <w:r>
        <w:rPr>
          <w:sz w:val="16"/>
          <w:szCs w:val="16"/>
        </w:rPr>
        <w:t xml:space="preserve">                                                                                                     (название предприятия, подразделения)</w:t>
      </w:r>
    </w:p>
    <w:p w:rsidR="004B4548" w:rsidRDefault="004B4548" w:rsidP="004B4548"/>
    <w:p w:rsidR="004B4548" w:rsidRDefault="004B4548" w:rsidP="004B4548">
      <w:pPr>
        <w:rPr>
          <w:sz w:val="16"/>
          <w:szCs w:val="16"/>
        </w:rPr>
      </w:pPr>
    </w:p>
    <w:p w:rsidR="004B4548" w:rsidRDefault="004B4548" w:rsidP="004B4548"/>
    <w:p w:rsidR="004B4548" w:rsidRDefault="004B4548" w:rsidP="004B4548">
      <w:pPr>
        <w:rPr>
          <w:b/>
          <w:bCs/>
          <w:sz w:val="32"/>
          <w:szCs w:val="32"/>
        </w:rPr>
      </w:pPr>
      <w:r>
        <w:t>Основные результаты</w:t>
      </w:r>
      <w:r w:rsidRPr="00915ED3">
        <w:rPr>
          <w:b/>
          <w:bCs/>
          <w:sz w:val="32"/>
          <w:szCs w:val="32"/>
        </w:rPr>
        <w:t>*</w:t>
      </w:r>
    </w:p>
    <w:p w:rsidR="004B4548" w:rsidRDefault="004B4548" w:rsidP="004B4548">
      <w:pPr>
        <w:rPr>
          <w:b/>
          <w:bCs/>
          <w:sz w:val="32"/>
          <w:szCs w:val="32"/>
        </w:rPr>
      </w:pPr>
    </w:p>
    <w:p w:rsidR="004B4548" w:rsidRDefault="004B4548" w:rsidP="004B4548">
      <w:pPr>
        <w:rPr>
          <w:b/>
          <w:bCs/>
          <w:sz w:val="32"/>
          <w:szCs w:val="32"/>
        </w:rPr>
      </w:pPr>
    </w:p>
    <w:p w:rsidR="004B4548" w:rsidRDefault="004B4548" w:rsidP="004B4548">
      <w:pPr>
        <w:rPr>
          <w:b/>
          <w:bCs/>
          <w:sz w:val="32"/>
          <w:szCs w:val="32"/>
        </w:rPr>
      </w:pPr>
    </w:p>
    <w:p w:rsidR="004B4548" w:rsidRDefault="004B4548" w:rsidP="004B4548">
      <w:pPr>
        <w:rPr>
          <w:b/>
          <w:bCs/>
          <w:sz w:val="32"/>
          <w:szCs w:val="32"/>
        </w:rPr>
      </w:pPr>
    </w:p>
    <w:p w:rsidR="004B4548" w:rsidRDefault="004B4548" w:rsidP="004B4548">
      <w:pPr>
        <w:rPr>
          <w:b/>
          <w:bCs/>
          <w:sz w:val="32"/>
          <w:szCs w:val="32"/>
        </w:rPr>
      </w:pPr>
    </w:p>
    <w:p w:rsidR="004B4548" w:rsidRDefault="004B4548" w:rsidP="004B4548">
      <w:pPr>
        <w:rPr>
          <w:b/>
          <w:bCs/>
          <w:sz w:val="32"/>
          <w:szCs w:val="32"/>
        </w:rPr>
      </w:pPr>
    </w:p>
    <w:p w:rsidR="004B4548" w:rsidRDefault="004B4548" w:rsidP="004B4548">
      <w:pPr>
        <w:rPr>
          <w:b/>
          <w:bCs/>
          <w:sz w:val="32"/>
          <w:szCs w:val="32"/>
        </w:rPr>
      </w:pPr>
    </w:p>
    <w:p w:rsidR="004B4548" w:rsidRDefault="004B4548" w:rsidP="001E5789">
      <w:pPr>
        <w:pStyle w:val="1"/>
        <w:spacing w:before="0"/>
        <w:jc w:val="center"/>
        <w:rPr>
          <w:rFonts w:ascii="Times New Roman" w:hAnsi="Times New Roman" w:cs="Times New Roman"/>
          <w:color w:val="auto"/>
          <w:sz w:val="32"/>
          <w:szCs w:val="32"/>
        </w:rPr>
      </w:pPr>
    </w:p>
    <w:bookmarkEnd w:id="2"/>
    <w:p w:rsidR="001E5789" w:rsidRDefault="001E5789" w:rsidP="001E5789">
      <w:pPr>
        <w:spacing w:line="220" w:lineRule="auto"/>
        <w:jc w:val="center"/>
        <w:sectPr w:rsidR="001E5789" w:rsidSect="00AB49D1">
          <w:footerReference w:type="default" r:id="rId10"/>
          <w:pgSz w:w="11906" w:h="16838"/>
          <w:pgMar w:top="1134" w:right="707" w:bottom="1134" w:left="1276" w:header="709" w:footer="709" w:gutter="0"/>
          <w:pgNumType w:start="0"/>
          <w:cols w:space="708"/>
          <w:docGrid w:linePitch="360"/>
        </w:sectPr>
      </w:pPr>
    </w:p>
    <w:p w:rsidR="001E5789" w:rsidRDefault="001E5789" w:rsidP="001E5789">
      <w:pPr>
        <w:pStyle w:val="1"/>
        <w:spacing w:before="0"/>
        <w:jc w:val="center"/>
        <w:rPr>
          <w:rFonts w:ascii="Times New Roman" w:hAnsi="Times New Roman" w:cs="Times New Roman"/>
          <w:b w:val="0"/>
          <w:color w:val="auto"/>
        </w:rPr>
      </w:pPr>
      <w:bookmarkStart w:id="3" w:name="_Toc413235266"/>
      <w:r w:rsidRPr="00BB12FC">
        <w:rPr>
          <w:rFonts w:ascii="Times New Roman" w:hAnsi="Times New Roman" w:cs="Times New Roman"/>
          <w:b w:val="0"/>
          <w:color w:val="auto"/>
        </w:rPr>
        <w:lastRenderedPageBreak/>
        <w:t xml:space="preserve">Приложение Е </w:t>
      </w:r>
    </w:p>
    <w:p w:rsidR="00BB12FC" w:rsidRDefault="00BB12FC" w:rsidP="00BB12FC">
      <w:pPr>
        <w:jc w:val="center"/>
      </w:pPr>
      <w:r>
        <w:t xml:space="preserve"> (справочное)</w:t>
      </w:r>
    </w:p>
    <w:p w:rsidR="00BB12FC" w:rsidRPr="00BB12FC" w:rsidRDefault="00BB12FC" w:rsidP="00BB12FC"/>
    <w:p w:rsidR="001E5789" w:rsidRPr="00BB12FC" w:rsidRDefault="001E5789" w:rsidP="001E5789">
      <w:pPr>
        <w:pStyle w:val="1"/>
        <w:spacing w:before="0"/>
        <w:jc w:val="center"/>
        <w:rPr>
          <w:rFonts w:ascii="Times New Roman" w:hAnsi="Times New Roman" w:cs="Times New Roman"/>
          <w:b w:val="0"/>
          <w:color w:val="auto"/>
        </w:rPr>
      </w:pPr>
      <w:r w:rsidRPr="00BB12FC">
        <w:rPr>
          <w:rFonts w:ascii="Times New Roman" w:hAnsi="Times New Roman" w:cs="Times New Roman"/>
          <w:b w:val="0"/>
          <w:color w:val="auto"/>
        </w:rPr>
        <w:t>Отзыв на выпускную квалификационную работу</w:t>
      </w:r>
      <w:bookmarkEnd w:id="3"/>
    </w:p>
    <w:p w:rsidR="001E5789" w:rsidRDefault="001E5789" w:rsidP="001E5789">
      <w:pPr>
        <w:jc w:val="right"/>
      </w:pPr>
    </w:p>
    <w:p w:rsidR="001E5789" w:rsidRPr="00DB604B" w:rsidRDefault="001E5789" w:rsidP="001E5789">
      <w:pPr>
        <w:jc w:val="center"/>
      </w:pPr>
      <w:r w:rsidRPr="00DB604B">
        <w:t>Федеральное агентство связи</w:t>
      </w:r>
    </w:p>
    <w:p w:rsidR="001E5789" w:rsidRPr="00DB604B" w:rsidRDefault="001E5789" w:rsidP="001E5789">
      <w:pPr>
        <w:pStyle w:val="af3"/>
        <w:ind w:firstLine="851"/>
      </w:pPr>
      <w:r w:rsidRPr="00DB604B">
        <w:t>Федеральное государственное бюджетное образовательное учреждение</w:t>
      </w:r>
    </w:p>
    <w:p w:rsidR="001E5789" w:rsidRPr="00DB604B" w:rsidRDefault="001E5789" w:rsidP="001E5789">
      <w:pPr>
        <w:pStyle w:val="af3"/>
        <w:ind w:firstLine="851"/>
      </w:pPr>
      <w:r w:rsidRPr="00DB604B">
        <w:t>высшего образования</w:t>
      </w:r>
    </w:p>
    <w:p w:rsidR="001E5789" w:rsidRPr="00DB604B" w:rsidRDefault="001E5789" w:rsidP="001E5789">
      <w:pPr>
        <w:pStyle w:val="a3"/>
        <w:jc w:val="center"/>
        <w:rPr>
          <w:rFonts w:ascii="Times New Roman" w:hAnsi="Times New Roman" w:cs="Times New Roman"/>
          <w:b/>
          <w:bCs/>
          <w:sz w:val="28"/>
          <w:szCs w:val="28"/>
        </w:rPr>
      </w:pPr>
      <w:r w:rsidRPr="00DB604B">
        <w:rPr>
          <w:rFonts w:ascii="Times New Roman" w:hAnsi="Times New Roman" w:cs="Times New Roman"/>
          <w:sz w:val="28"/>
          <w:szCs w:val="28"/>
        </w:rPr>
        <w:t>«Сибирский государственный университет телекоммуникаций и информатики»</w:t>
      </w:r>
    </w:p>
    <w:p w:rsidR="001E5789" w:rsidRPr="00DB604B" w:rsidRDefault="001E5789" w:rsidP="001E5789">
      <w:pPr>
        <w:pStyle w:val="a3"/>
        <w:jc w:val="center"/>
        <w:rPr>
          <w:rFonts w:ascii="Times New Roman" w:hAnsi="Times New Roman" w:cs="Times New Roman"/>
          <w:sz w:val="28"/>
          <w:szCs w:val="28"/>
        </w:rPr>
      </w:pPr>
      <w:r w:rsidRPr="00DB604B">
        <w:rPr>
          <w:rFonts w:ascii="Times New Roman" w:hAnsi="Times New Roman" w:cs="Times New Roman"/>
          <w:sz w:val="28"/>
          <w:szCs w:val="28"/>
        </w:rPr>
        <w:t>(СибГУТИ)</w:t>
      </w:r>
    </w:p>
    <w:p w:rsidR="001E5789" w:rsidRPr="004424A9" w:rsidRDefault="001E5789" w:rsidP="001E5789">
      <w:pPr>
        <w:pBdr>
          <w:bottom w:val="single" w:sz="12" w:space="1" w:color="auto"/>
        </w:pBdr>
        <w:ind w:firstLine="851"/>
        <w:jc w:val="center"/>
        <w:rPr>
          <w:sz w:val="10"/>
          <w:szCs w:val="10"/>
        </w:rPr>
      </w:pPr>
    </w:p>
    <w:p w:rsidR="001E5789" w:rsidRDefault="001E5789" w:rsidP="001E5789">
      <w:pPr>
        <w:ind w:firstLine="851"/>
        <w:jc w:val="center"/>
        <w:rPr>
          <w:sz w:val="32"/>
          <w:szCs w:val="32"/>
        </w:rPr>
      </w:pPr>
    </w:p>
    <w:p w:rsidR="001E5789" w:rsidRDefault="001E5789" w:rsidP="001E5789">
      <w:pPr>
        <w:ind w:firstLine="851"/>
        <w:jc w:val="center"/>
        <w:rPr>
          <w:sz w:val="32"/>
          <w:szCs w:val="32"/>
        </w:rPr>
      </w:pPr>
    </w:p>
    <w:p w:rsidR="001E5789" w:rsidRPr="00AE1C2D" w:rsidRDefault="001E5789" w:rsidP="001E5789">
      <w:pPr>
        <w:jc w:val="center"/>
        <w:rPr>
          <w:b/>
          <w:bCs/>
          <w:sz w:val="48"/>
          <w:szCs w:val="48"/>
        </w:rPr>
      </w:pPr>
      <w:r w:rsidRPr="00AE1C2D">
        <w:rPr>
          <w:b/>
          <w:bCs/>
          <w:sz w:val="48"/>
          <w:szCs w:val="48"/>
        </w:rPr>
        <w:t>ОТЗЫВ</w:t>
      </w:r>
    </w:p>
    <w:p w:rsidR="001E5789" w:rsidRPr="008D792F" w:rsidRDefault="001E5789" w:rsidP="001E5789"/>
    <w:p w:rsidR="001E5789" w:rsidRDefault="001E5789" w:rsidP="001E5789">
      <w:pPr>
        <w:ind w:firstLine="851"/>
        <w:rPr>
          <w:b/>
          <w:bCs/>
        </w:rPr>
      </w:pPr>
      <w:r w:rsidRPr="008D792F">
        <w:t xml:space="preserve">на </w:t>
      </w:r>
      <w:r>
        <w:t>выпускную квалификационную работу  ____________________</w:t>
      </w:r>
    </w:p>
    <w:p w:rsidR="001E5789" w:rsidRPr="00850282" w:rsidRDefault="001E5789" w:rsidP="001E5789">
      <w:pPr>
        <w:jc w:val="center"/>
      </w:pPr>
      <w:r w:rsidRPr="00850282">
        <w:t>по теме «</w:t>
      </w:r>
      <w:r>
        <w:t>______________________________________________</w:t>
      </w:r>
      <w:r w:rsidRPr="00850282">
        <w:t>»</w:t>
      </w:r>
    </w:p>
    <w:p w:rsidR="001E5789" w:rsidRDefault="001E5789" w:rsidP="001E5789">
      <w:pPr>
        <w:ind w:firstLine="851"/>
      </w:pPr>
    </w:p>
    <w:p w:rsidR="001E5789" w:rsidRDefault="001E5789" w:rsidP="001E5789">
      <w:pPr>
        <w:ind w:firstLine="851"/>
      </w:pPr>
    </w:p>
    <w:p w:rsidR="001E5789" w:rsidRDefault="001E5789" w:rsidP="001E5789">
      <w:pPr>
        <w:ind w:firstLine="851"/>
      </w:pPr>
    </w:p>
    <w:p w:rsidR="001E5789" w:rsidRDefault="001E5789" w:rsidP="001E5789">
      <w:pPr>
        <w:ind w:firstLine="851"/>
      </w:pPr>
    </w:p>
    <w:p w:rsidR="001E5789" w:rsidRDefault="001E5789" w:rsidP="001E5789">
      <w:pPr>
        <w:ind w:firstLine="851"/>
      </w:pPr>
    </w:p>
    <w:p w:rsidR="001E5789" w:rsidRDefault="001E5789" w:rsidP="001E5789">
      <w:pPr>
        <w:ind w:firstLine="851"/>
      </w:pPr>
    </w:p>
    <w:p w:rsidR="001E5789" w:rsidRDefault="001E5789" w:rsidP="001E5789">
      <w:pPr>
        <w:ind w:firstLine="851"/>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4039"/>
        <w:gridCol w:w="1359"/>
        <w:gridCol w:w="1319"/>
        <w:gridCol w:w="1185"/>
      </w:tblGrid>
      <w:tr w:rsidR="001E5789" w:rsidRPr="0054390B" w:rsidTr="00677C9A">
        <w:tc>
          <w:tcPr>
            <w:tcW w:w="6274" w:type="dxa"/>
            <w:gridSpan w:val="2"/>
            <w:vAlign w:val="center"/>
          </w:tcPr>
          <w:p w:rsidR="001E5789" w:rsidRPr="007F3784" w:rsidRDefault="001E5789" w:rsidP="00677C9A">
            <w:pPr>
              <w:jc w:val="center"/>
              <w:rPr>
                <w:sz w:val="24"/>
                <w:szCs w:val="24"/>
              </w:rPr>
            </w:pPr>
            <w:r w:rsidRPr="007F3784">
              <w:rPr>
                <w:sz w:val="24"/>
                <w:szCs w:val="24"/>
              </w:rPr>
              <w:t>Компетенции</w:t>
            </w:r>
          </w:p>
        </w:tc>
        <w:tc>
          <w:tcPr>
            <w:tcW w:w="3863" w:type="dxa"/>
            <w:gridSpan w:val="3"/>
            <w:vAlign w:val="center"/>
          </w:tcPr>
          <w:p w:rsidR="001E5789" w:rsidRPr="007F3784" w:rsidRDefault="001E5789" w:rsidP="00677C9A">
            <w:pPr>
              <w:jc w:val="center"/>
              <w:rPr>
                <w:sz w:val="24"/>
                <w:szCs w:val="24"/>
              </w:rPr>
            </w:pPr>
            <w:r w:rsidRPr="007F3784">
              <w:rPr>
                <w:sz w:val="24"/>
                <w:szCs w:val="24"/>
              </w:rPr>
              <w:t>Уровень сформированности</w:t>
            </w:r>
          </w:p>
          <w:p w:rsidR="001E5789" w:rsidRPr="007F3784" w:rsidRDefault="001E5789" w:rsidP="00677C9A">
            <w:pPr>
              <w:jc w:val="center"/>
              <w:rPr>
                <w:sz w:val="24"/>
                <w:szCs w:val="24"/>
              </w:rPr>
            </w:pPr>
            <w:r w:rsidRPr="007F3784">
              <w:rPr>
                <w:sz w:val="24"/>
                <w:szCs w:val="24"/>
              </w:rPr>
              <w:t>компетенций</w:t>
            </w:r>
          </w:p>
        </w:tc>
      </w:tr>
      <w:tr w:rsidR="001E5789" w:rsidRPr="0054390B" w:rsidTr="00677C9A">
        <w:tc>
          <w:tcPr>
            <w:tcW w:w="2235" w:type="dxa"/>
            <w:vMerge w:val="restart"/>
          </w:tcPr>
          <w:p w:rsidR="001E5789" w:rsidRPr="007F3784" w:rsidRDefault="001E5789" w:rsidP="00677C9A">
            <w:pPr>
              <w:rPr>
                <w:sz w:val="24"/>
                <w:szCs w:val="24"/>
              </w:rPr>
            </w:pPr>
            <w:r w:rsidRPr="007F3784">
              <w:rPr>
                <w:sz w:val="24"/>
                <w:szCs w:val="24"/>
              </w:rPr>
              <w:t>Общекультурные</w:t>
            </w:r>
          </w:p>
        </w:tc>
        <w:tc>
          <w:tcPr>
            <w:tcW w:w="4039" w:type="dxa"/>
          </w:tcPr>
          <w:p w:rsidR="001E5789" w:rsidRPr="007F3784" w:rsidRDefault="001E5789" w:rsidP="00677C9A">
            <w:pPr>
              <w:rPr>
                <w:sz w:val="24"/>
                <w:szCs w:val="24"/>
              </w:rPr>
            </w:pPr>
            <w:r w:rsidRPr="007F3784">
              <w:rPr>
                <w:sz w:val="24"/>
                <w:szCs w:val="24"/>
              </w:rPr>
              <w:t>ОК-1 - …</w:t>
            </w:r>
          </w:p>
        </w:tc>
        <w:tc>
          <w:tcPr>
            <w:tcW w:w="1359" w:type="dxa"/>
          </w:tcPr>
          <w:p w:rsidR="001E5789" w:rsidRPr="007F3784" w:rsidRDefault="001E5789" w:rsidP="00677C9A">
            <w:pPr>
              <w:rPr>
                <w:sz w:val="24"/>
                <w:szCs w:val="24"/>
              </w:rPr>
            </w:pPr>
            <w:r w:rsidRPr="007F3784">
              <w:rPr>
                <w:sz w:val="24"/>
                <w:szCs w:val="24"/>
              </w:rPr>
              <w:t>высокий</w:t>
            </w:r>
          </w:p>
        </w:tc>
        <w:tc>
          <w:tcPr>
            <w:tcW w:w="1319" w:type="dxa"/>
          </w:tcPr>
          <w:p w:rsidR="001E5789" w:rsidRPr="007F3784" w:rsidRDefault="001E5789" w:rsidP="00677C9A">
            <w:pPr>
              <w:rPr>
                <w:sz w:val="24"/>
                <w:szCs w:val="24"/>
              </w:rPr>
            </w:pPr>
            <w:r w:rsidRPr="007F3784">
              <w:rPr>
                <w:sz w:val="24"/>
                <w:szCs w:val="24"/>
              </w:rPr>
              <w:t>средний</w:t>
            </w:r>
          </w:p>
        </w:tc>
        <w:tc>
          <w:tcPr>
            <w:tcW w:w="1185" w:type="dxa"/>
          </w:tcPr>
          <w:p w:rsidR="001E5789" w:rsidRPr="007F3784" w:rsidRDefault="001E5789" w:rsidP="00677C9A">
            <w:pPr>
              <w:rPr>
                <w:sz w:val="24"/>
                <w:szCs w:val="24"/>
              </w:rPr>
            </w:pPr>
            <w:r w:rsidRPr="007F3784">
              <w:rPr>
                <w:sz w:val="24"/>
                <w:szCs w:val="24"/>
              </w:rPr>
              <w:t>низкий</w:t>
            </w:r>
          </w:p>
        </w:tc>
      </w:tr>
      <w:tr w:rsidR="001E5789" w:rsidRPr="0054390B" w:rsidTr="00677C9A">
        <w:tc>
          <w:tcPr>
            <w:tcW w:w="2235" w:type="dxa"/>
            <w:vMerge/>
          </w:tcPr>
          <w:p w:rsidR="001E5789" w:rsidRPr="007F3784" w:rsidRDefault="001E5789" w:rsidP="00677C9A">
            <w:pPr>
              <w:rPr>
                <w:sz w:val="24"/>
                <w:szCs w:val="24"/>
              </w:rPr>
            </w:pPr>
          </w:p>
        </w:tc>
        <w:tc>
          <w:tcPr>
            <w:tcW w:w="4039" w:type="dxa"/>
          </w:tcPr>
          <w:p w:rsidR="001E5789" w:rsidRPr="007F3784" w:rsidRDefault="001E5789" w:rsidP="00677C9A">
            <w:pPr>
              <w:rPr>
                <w:sz w:val="24"/>
                <w:szCs w:val="24"/>
              </w:rPr>
            </w:pPr>
            <w:r w:rsidRPr="007F3784">
              <w:rPr>
                <w:sz w:val="24"/>
                <w:szCs w:val="24"/>
              </w:rPr>
              <w:t>ОК-2  - …</w:t>
            </w:r>
          </w:p>
        </w:tc>
        <w:tc>
          <w:tcPr>
            <w:tcW w:w="1359" w:type="dxa"/>
          </w:tcPr>
          <w:p w:rsidR="001E5789" w:rsidRPr="007F3784" w:rsidRDefault="001E5789" w:rsidP="00677C9A">
            <w:pPr>
              <w:rPr>
                <w:sz w:val="24"/>
                <w:szCs w:val="24"/>
              </w:rPr>
            </w:pPr>
          </w:p>
        </w:tc>
        <w:tc>
          <w:tcPr>
            <w:tcW w:w="1319" w:type="dxa"/>
          </w:tcPr>
          <w:p w:rsidR="001E5789" w:rsidRPr="007F3784" w:rsidRDefault="001E5789" w:rsidP="00677C9A">
            <w:pPr>
              <w:rPr>
                <w:sz w:val="24"/>
                <w:szCs w:val="24"/>
              </w:rPr>
            </w:pPr>
          </w:p>
        </w:tc>
        <w:tc>
          <w:tcPr>
            <w:tcW w:w="1185" w:type="dxa"/>
          </w:tcPr>
          <w:p w:rsidR="001E5789" w:rsidRPr="007F3784" w:rsidRDefault="001E5789" w:rsidP="00677C9A">
            <w:pPr>
              <w:rPr>
                <w:sz w:val="24"/>
                <w:szCs w:val="24"/>
              </w:rPr>
            </w:pPr>
          </w:p>
        </w:tc>
      </w:tr>
      <w:tr w:rsidR="001E5789" w:rsidRPr="0054390B" w:rsidTr="00677C9A">
        <w:tc>
          <w:tcPr>
            <w:tcW w:w="2235" w:type="dxa"/>
            <w:vMerge/>
          </w:tcPr>
          <w:p w:rsidR="001E5789" w:rsidRPr="007F3784" w:rsidRDefault="001E5789" w:rsidP="00677C9A">
            <w:pPr>
              <w:rPr>
                <w:sz w:val="24"/>
                <w:szCs w:val="24"/>
              </w:rPr>
            </w:pPr>
          </w:p>
        </w:tc>
        <w:tc>
          <w:tcPr>
            <w:tcW w:w="4039" w:type="dxa"/>
          </w:tcPr>
          <w:p w:rsidR="001E5789" w:rsidRPr="007F3784" w:rsidRDefault="001E5789" w:rsidP="00677C9A">
            <w:pPr>
              <w:rPr>
                <w:sz w:val="24"/>
                <w:szCs w:val="24"/>
              </w:rPr>
            </w:pPr>
            <w:r w:rsidRPr="007F3784">
              <w:rPr>
                <w:sz w:val="24"/>
                <w:szCs w:val="24"/>
              </w:rPr>
              <w:t>…</w:t>
            </w:r>
          </w:p>
        </w:tc>
        <w:tc>
          <w:tcPr>
            <w:tcW w:w="1359" w:type="dxa"/>
          </w:tcPr>
          <w:p w:rsidR="001E5789" w:rsidRPr="007F3784" w:rsidRDefault="001E5789" w:rsidP="00677C9A">
            <w:pPr>
              <w:rPr>
                <w:sz w:val="24"/>
                <w:szCs w:val="24"/>
              </w:rPr>
            </w:pPr>
          </w:p>
        </w:tc>
        <w:tc>
          <w:tcPr>
            <w:tcW w:w="1319" w:type="dxa"/>
          </w:tcPr>
          <w:p w:rsidR="001E5789" w:rsidRPr="007F3784" w:rsidRDefault="001E5789" w:rsidP="00677C9A">
            <w:pPr>
              <w:rPr>
                <w:sz w:val="24"/>
                <w:szCs w:val="24"/>
              </w:rPr>
            </w:pPr>
          </w:p>
        </w:tc>
        <w:tc>
          <w:tcPr>
            <w:tcW w:w="1185" w:type="dxa"/>
          </w:tcPr>
          <w:p w:rsidR="001E5789" w:rsidRPr="007F3784" w:rsidRDefault="001E5789" w:rsidP="00677C9A">
            <w:pPr>
              <w:rPr>
                <w:sz w:val="24"/>
                <w:szCs w:val="24"/>
              </w:rPr>
            </w:pPr>
          </w:p>
        </w:tc>
      </w:tr>
      <w:tr w:rsidR="001E5789" w:rsidRPr="0054390B" w:rsidTr="00677C9A">
        <w:tc>
          <w:tcPr>
            <w:tcW w:w="2235" w:type="dxa"/>
            <w:vMerge w:val="restart"/>
          </w:tcPr>
          <w:p w:rsidR="001E5789" w:rsidRPr="007F3784" w:rsidRDefault="001E5789" w:rsidP="00677C9A">
            <w:pPr>
              <w:rPr>
                <w:sz w:val="24"/>
                <w:szCs w:val="24"/>
              </w:rPr>
            </w:pPr>
            <w:r w:rsidRPr="007F3784">
              <w:rPr>
                <w:sz w:val="24"/>
                <w:szCs w:val="24"/>
              </w:rPr>
              <w:t>Профессиональные</w:t>
            </w:r>
          </w:p>
        </w:tc>
        <w:tc>
          <w:tcPr>
            <w:tcW w:w="4039" w:type="dxa"/>
          </w:tcPr>
          <w:p w:rsidR="001E5789" w:rsidRPr="007F3784" w:rsidRDefault="001E5789" w:rsidP="00677C9A">
            <w:pPr>
              <w:rPr>
                <w:sz w:val="24"/>
                <w:szCs w:val="24"/>
              </w:rPr>
            </w:pPr>
            <w:r w:rsidRPr="007F3784">
              <w:rPr>
                <w:sz w:val="24"/>
                <w:szCs w:val="24"/>
              </w:rPr>
              <w:t>ПК-1 - …</w:t>
            </w:r>
          </w:p>
        </w:tc>
        <w:tc>
          <w:tcPr>
            <w:tcW w:w="1359" w:type="dxa"/>
          </w:tcPr>
          <w:p w:rsidR="001E5789" w:rsidRPr="007F3784" w:rsidRDefault="001E5789" w:rsidP="00677C9A">
            <w:pPr>
              <w:rPr>
                <w:sz w:val="24"/>
                <w:szCs w:val="24"/>
              </w:rPr>
            </w:pPr>
          </w:p>
        </w:tc>
        <w:tc>
          <w:tcPr>
            <w:tcW w:w="1319" w:type="dxa"/>
          </w:tcPr>
          <w:p w:rsidR="001E5789" w:rsidRPr="007F3784" w:rsidRDefault="001E5789" w:rsidP="00677C9A">
            <w:pPr>
              <w:rPr>
                <w:sz w:val="24"/>
                <w:szCs w:val="24"/>
              </w:rPr>
            </w:pPr>
          </w:p>
        </w:tc>
        <w:tc>
          <w:tcPr>
            <w:tcW w:w="1185" w:type="dxa"/>
          </w:tcPr>
          <w:p w:rsidR="001E5789" w:rsidRPr="007F3784" w:rsidRDefault="001E5789" w:rsidP="00677C9A">
            <w:pPr>
              <w:rPr>
                <w:sz w:val="24"/>
                <w:szCs w:val="24"/>
              </w:rPr>
            </w:pPr>
          </w:p>
        </w:tc>
      </w:tr>
      <w:tr w:rsidR="001E5789" w:rsidRPr="0054390B" w:rsidTr="00677C9A">
        <w:tc>
          <w:tcPr>
            <w:tcW w:w="2235" w:type="dxa"/>
            <w:vMerge/>
          </w:tcPr>
          <w:p w:rsidR="001E5789" w:rsidRPr="007F3784" w:rsidRDefault="001E5789" w:rsidP="00677C9A">
            <w:pPr>
              <w:rPr>
                <w:sz w:val="24"/>
                <w:szCs w:val="24"/>
              </w:rPr>
            </w:pPr>
          </w:p>
        </w:tc>
        <w:tc>
          <w:tcPr>
            <w:tcW w:w="4039" w:type="dxa"/>
          </w:tcPr>
          <w:p w:rsidR="001E5789" w:rsidRPr="007F3784" w:rsidRDefault="001E5789" w:rsidP="00677C9A">
            <w:pPr>
              <w:rPr>
                <w:sz w:val="24"/>
                <w:szCs w:val="24"/>
              </w:rPr>
            </w:pPr>
            <w:r w:rsidRPr="007F3784">
              <w:rPr>
                <w:sz w:val="24"/>
                <w:szCs w:val="24"/>
              </w:rPr>
              <w:t>ПК-2  - …</w:t>
            </w:r>
          </w:p>
        </w:tc>
        <w:tc>
          <w:tcPr>
            <w:tcW w:w="1359" w:type="dxa"/>
          </w:tcPr>
          <w:p w:rsidR="001E5789" w:rsidRPr="007F3784" w:rsidRDefault="001E5789" w:rsidP="00677C9A">
            <w:pPr>
              <w:rPr>
                <w:sz w:val="24"/>
                <w:szCs w:val="24"/>
              </w:rPr>
            </w:pPr>
          </w:p>
        </w:tc>
        <w:tc>
          <w:tcPr>
            <w:tcW w:w="1319" w:type="dxa"/>
          </w:tcPr>
          <w:p w:rsidR="001E5789" w:rsidRPr="007F3784" w:rsidRDefault="001E5789" w:rsidP="00677C9A">
            <w:pPr>
              <w:rPr>
                <w:sz w:val="24"/>
                <w:szCs w:val="24"/>
              </w:rPr>
            </w:pPr>
          </w:p>
        </w:tc>
        <w:tc>
          <w:tcPr>
            <w:tcW w:w="1185" w:type="dxa"/>
          </w:tcPr>
          <w:p w:rsidR="001E5789" w:rsidRPr="007F3784" w:rsidRDefault="001E5789" w:rsidP="00677C9A">
            <w:pPr>
              <w:rPr>
                <w:sz w:val="24"/>
                <w:szCs w:val="24"/>
              </w:rPr>
            </w:pPr>
          </w:p>
        </w:tc>
      </w:tr>
      <w:tr w:rsidR="001E5789" w:rsidRPr="0054390B" w:rsidTr="00677C9A">
        <w:tc>
          <w:tcPr>
            <w:tcW w:w="2235" w:type="dxa"/>
            <w:vMerge/>
          </w:tcPr>
          <w:p w:rsidR="001E5789" w:rsidRPr="007F3784" w:rsidRDefault="001E5789" w:rsidP="00677C9A">
            <w:pPr>
              <w:rPr>
                <w:sz w:val="24"/>
                <w:szCs w:val="24"/>
              </w:rPr>
            </w:pPr>
          </w:p>
        </w:tc>
        <w:tc>
          <w:tcPr>
            <w:tcW w:w="4039" w:type="dxa"/>
          </w:tcPr>
          <w:p w:rsidR="001E5789" w:rsidRPr="007F3784" w:rsidRDefault="001E5789" w:rsidP="00677C9A">
            <w:pPr>
              <w:rPr>
                <w:sz w:val="24"/>
                <w:szCs w:val="24"/>
              </w:rPr>
            </w:pPr>
            <w:r w:rsidRPr="007F3784">
              <w:rPr>
                <w:sz w:val="24"/>
                <w:szCs w:val="24"/>
              </w:rPr>
              <w:t>…</w:t>
            </w:r>
          </w:p>
        </w:tc>
        <w:tc>
          <w:tcPr>
            <w:tcW w:w="1359" w:type="dxa"/>
          </w:tcPr>
          <w:p w:rsidR="001E5789" w:rsidRPr="007F3784" w:rsidRDefault="001E5789" w:rsidP="00677C9A">
            <w:pPr>
              <w:rPr>
                <w:sz w:val="24"/>
                <w:szCs w:val="24"/>
              </w:rPr>
            </w:pPr>
          </w:p>
        </w:tc>
        <w:tc>
          <w:tcPr>
            <w:tcW w:w="1319" w:type="dxa"/>
          </w:tcPr>
          <w:p w:rsidR="001E5789" w:rsidRPr="007F3784" w:rsidRDefault="001E5789" w:rsidP="00677C9A">
            <w:pPr>
              <w:rPr>
                <w:sz w:val="24"/>
                <w:szCs w:val="24"/>
              </w:rPr>
            </w:pPr>
          </w:p>
        </w:tc>
        <w:tc>
          <w:tcPr>
            <w:tcW w:w="1185" w:type="dxa"/>
          </w:tcPr>
          <w:p w:rsidR="001E5789" w:rsidRPr="007F3784" w:rsidRDefault="001E5789" w:rsidP="00677C9A">
            <w:pPr>
              <w:rPr>
                <w:sz w:val="24"/>
                <w:szCs w:val="24"/>
              </w:rPr>
            </w:pPr>
          </w:p>
        </w:tc>
      </w:tr>
    </w:tbl>
    <w:p w:rsidR="001E5789" w:rsidRDefault="001E5789" w:rsidP="001E5789">
      <w:pPr>
        <w:ind w:firstLine="851"/>
      </w:pPr>
    </w:p>
    <w:p w:rsidR="001E5789" w:rsidRDefault="001E5789" w:rsidP="001E5789">
      <w:pPr>
        <w:ind w:firstLine="851"/>
      </w:pPr>
    </w:p>
    <w:p w:rsidR="001E5789" w:rsidRDefault="001E5789" w:rsidP="001E5789">
      <w:pPr>
        <w:widowControl w:val="0"/>
        <w:autoSpaceDE w:val="0"/>
        <w:autoSpaceDN w:val="0"/>
        <w:adjustRightInd w:val="0"/>
        <w:ind w:firstLine="851"/>
        <w:jc w:val="both"/>
      </w:pPr>
    </w:p>
    <w:tbl>
      <w:tblPr>
        <w:tblW w:w="9634" w:type="dxa"/>
        <w:tblInd w:w="-106" w:type="dxa"/>
        <w:tblLook w:val="01E0"/>
      </w:tblPr>
      <w:tblGrid>
        <w:gridCol w:w="4361"/>
        <w:gridCol w:w="567"/>
        <w:gridCol w:w="4139"/>
        <w:gridCol w:w="567"/>
      </w:tblGrid>
      <w:tr w:rsidR="001E5789" w:rsidRPr="00C97419" w:rsidTr="00677C9A">
        <w:tc>
          <w:tcPr>
            <w:tcW w:w="4361" w:type="dxa"/>
            <w:tcBorders>
              <w:right w:val="single" w:sz="4" w:space="0" w:color="auto"/>
            </w:tcBorders>
          </w:tcPr>
          <w:p w:rsidR="001E5789" w:rsidRPr="00C97419" w:rsidRDefault="001E5789" w:rsidP="00677C9A">
            <w:pPr>
              <w:rPr>
                <w:sz w:val="24"/>
                <w:szCs w:val="24"/>
              </w:rPr>
            </w:pPr>
            <w:r w:rsidRPr="00C97419">
              <w:rPr>
                <w:sz w:val="24"/>
                <w:szCs w:val="24"/>
              </w:rPr>
              <w:t>Работа имеет практическую ценность</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jc w:val="center"/>
              <w:rPr>
                <w:sz w:val="24"/>
                <w:szCs w:val="24"/>
              </w:rPr>
            </w:pPr>
          </w:p>
        </w:tc>
        <w:tc>
          <w:tcPr>
            <w:tcW w:w="4139" w:type="dxa"/>
            <w:tcBorders>
              <w:left w:val="single" w:sz="4" w:space="0" w:color="auto"/>
              <w:right w:val="single" w:sz="4" w:space="0" w:color="auto"/>
            </w:tcBorders>
          </w:tcPr>
          <w:p w:rsidR="001E5789" w:rsidRPr="00C97419" w:rsidRDefault="001E5789" w:rsidP="00677C9A">
            <w:pPr>
              <w:rPr>
                <w:sz w:val="24"/>
                <w:szCs w:val="24"/>
              </w:rPr>
            </w:pPr>
            <w:r w:rsidRPr="00C97419">
              <w:rPr>
                <w:sz w:val="24"/>
                <w:szCs w:val="24"/>
              </w:rPr>
              <w:t xml:space="preserve">Тема предложена предприятием </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jc w:val="center"/>
              <w:rPr>
                <w:sz w:val="24"/>
                <w:szCs w:val="24"/>
              </w:rPr>
            </w:pPr>
          </w:p>
        </w:tc>
      </w:tr>
      <w:tr w:rsidR="001E5789" w:rsidRPr="00C97419" w:rsidTr="00677C9A">
        <w:tc>
          <w:tcPr>
            <w:tcW w:w="4361" w:type="dxa"/>
            <w:tcBorders>
              <w:right w:val="single" w:sz="4" w:space="0" w:color="auto"/>
            </w:tcBorders>
          </w:tcPr>
          <w:p w:rsidR="001E5789" w:rsidRPr="00C97419" w:rsidRDefault="001E5789" w:rsidP="00677C9A">
            <w:pPr>
              <w:rPr>
                <w:sz w:val="24"/>
                <w:szCs w:val="24"/>
              </w:rPr>
            </w:pPr>
            <w:r>
              <w:rPr>
                <w:sz w:val="24"/>
                <w:szCs w:val="24"/>
              </w:rPr>
              <w:t>Работа внедрена</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jc w:val="center"/>
              <w:rPr>
                <w:sz w:val="24"/>
                <w:szCs w:val="24"/>
              </w:rPr>
            </w:pPr>
          </w:p>
        </w:tc>
        <w:tc>
          <w:tcPr>
            <w:tcW w:w="4139" w:type="dxa"/>
            <w:tcBorders>
              <w:left w:val="single" w:sz="4" w:space="0" w:color="auto"/>
              <w:right w:val="single" w:sz="4" w:space="0" w:color="auto"/>
            </w:tcBorders>
          </w:tcPr>
          <w:p w:rsidR="001E5789" w:rsidRPr="00C97419" w:rsidRDefault="001E5789" w:rsidP="00677C9A">
            <w:pPr>
              <w:rPr>
                <w:sz w:val="24"/>
                <w:szCs w:val="24"/>
              </w:rPr>
            </w:pPr>
            <w:r w:rsidRPr="00C97419">
              <w:rPr>
                <w:sz w:val="24"/>
                <w:szCs w:val="24"/>
              </w:rPr>
              <w:t xml:space="preserve">Тема предложена студентом </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jc w:val="center"/>
              <w:rPr>
                <w:sz w:val="24"/>
                <w:szCs w:val="24"/>
              </w:rPr>
            </w:pPr>
          </w:p>
        </w:tc>
      </w:tr>
      <w:tr w:rsidR="001E5789" w:rsidRPr="00C97419" w:rsidTr="00677C9A">
        <w:tc>
          <w:tcPr>
            <w:tcW w:w="4361" w:type="dxa"/>
            <w:tcBorders>
              <w:right w:val="single" w:sz="4" w:space="0" w:color="auto"/>
            </w:tcBorders>
          </w:tcPr>
          <w:p w:rsidR="001E5789" w:rsidRPr="00C97419" w:rsidRDefault="001E5789" w:rsidP="00677C9A">
            <w:pPr>
              <w:rPr>
                <w:sz w:val="24"/>
                <w:szCs w:val="24"/>
              </w:rPr>
            </w:pPr>
            <w:r>
              <w:rPr>
                <w:sz w:val="24"/>
                <w:szCs w:val="24"/>
              </w:rPr>
              <w:t xml:space="preserve">Рекомендую работу </w:t>
            </w:r>
            <w:r w:rsidRPr="00C97419">
              <w:rPr>
                <w:sz w:val="24"/>
                <w:szCs w:val="24"/>
              </w:rPr>
              <w:t>к внедрению</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ind w:right="-137"/>
              <w:jc w:val="center"/>
              <w:rPr>
                <w:sz w:val="24"/>
                <w:szCs w:val="24"/>
              </w:rPr>
            </w:pPr>
          </w:p>
        </w:tc>
        <w:tc>
          <w:tcPr>
            <w:tcW w:w="4139" w:type="dxa"/>
            <w:tcBorders>
              <w:left w:val="single" w:sz="4" w:space="0" w:color="auto"/>
              <w:right w:val="single" w:sz="4" w:space="0" w:color="auto"/>
            </w:tcBorders>
          </w:tcPr>
          <w:p w:rsidR="001E5789" w:rsidRPr="00C97419" w:rsidRDefault="001E5789" w:rsidP="00677C9A">
            <w:pPr>
              <w:rPr>
                <w:sz w:val="24"/>
                <w:szCs w:val="24"/>
              </w:rPr>
            </w:pPr>
            <w:r w:rsidRPr="00C97419">
              <w:rPr>
                <w:sz w:val="24"/>
                <w:szCs w:val="24"/>
              </w:rPr>
              <w:t>Тема является фундаментальной</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jc w:val="center"/>
              <w:rPr>
                <w:sz w:val="24"/>
                <w:szCs w:val="24"/>
              </w:rPr>
            </w:pPr>
          </w:p>
        </w:tc>
      </w:tr>
      <w:tr w:rsidR="001E5789" w:rsidRPr="00C97419" w:rsidTr="00677C9A">
        <w:tc>
          <w:tcPr>
            <w:tcW w:w="4361" w:type="dxa"/>
            <w:tcBorders>
              <w:right w:val="single" w:sz="4" w:space="0" w:color="auto"/>
            </w:tcBorders>
          </w:tcPr>
          <w:p w:rsidR="001E5789" w:rsidRPr="00C97419" w:rsidRDefault="001E5789" w:rsidP="00677C9A">
            <w:pPr>
              <w:rPr>
                <w:sz w:val="24"/>
                <w:szCs w:val="24"/>
              </w:rPr>
            </w:pPr>
            <w:r>
              <w:rPr>
                <w:sz w:val="24"/>
                <w:szCs w:val="24"/>
              </w:rPr>
              <w:t xml:space="preserve">Рекомендую работу </w:t>
            </w:r>
            <w:r w:rsidRPr="00C97419">
              <w:rPr>
                <w:sz w:val="24"/>
                <w:szCs w:val="24"/>
              </w:rPr>
              <w:t>к</w:t>
            </w:r>
            <w:r>
              <w:rPr>
                <w:sz w:val="24"/>
                <w:szCs w:val="24"/>
              </w:rPr>
              <w:t xml:space="preserve"> </w:t>
            </w:r>
            <w:r w:rsidRPr="00C97419">
              <w:rPr>
                <w:sz w:val="24"/>
                <w:szCs w:val="24"/>
              </w:rPr>
              <w:t>опубликованию</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jc w:val="center"/>
              <w:rPr>
                <w:sz w:val="24"/>
                <w:szCs w:val="24"/>
              </w:rPr>
            </w:pPr>
          </w:p>
        </w:tc>
        <w:tc>
          <w:tcPr>
            <w:tcW w:w="4139" w:type="dxa"/>
            <w:tcBorders>
              <w:left w:val="single" w:sz="4" w:space="0" w:color="auto"/>
              <w:right w:val="single" w:sz="4" w:space="0" w:color="auto"/>
            </w:tcBorders>
          </w:tcPr>
          <w:p w:rsidR="001E5789" w:rsidRPr="00C97419" w:rsidRDefault="001E5789" w:rsidP="00677C9A">
            <w:pPr>
              <w:rPr>
                <w:sz w:val="24"/>
                <w:szCs w:val="24"/>
              </w:rPr>
            </w:pPr>
            <w:r w:rsidRPr="00C97419">
              <w:rPr>
                <w:sz w:val="24"/>
                <w:szCs w:val="24"/>
              </w:rPr>
              <w:t>Рекомендую студента в магистратуру</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jc w:val="center"/>
              <w:rPr>
                <w:sz w:val="24"/>
                <w:szCs w:val="24"/>
              </w:rPr>
            </w:pPr>
          </w:p>
        </w:tc>
      </w:tr>
      <w:tr w:rsidR="001E5789" w:rsidRPr="00C97419" w:rsidTr="00677C9A">
        <w:tc>
          <w:tcPr>
            <w:tcW w:w="4361" w:type="dxa"/>
            <w:tcBorders>
              <w:right w:val="single" w:sz="4" w:space="0" w:color="auto"/>
            </w:tcBorders>
          </w:tcPr>
          <w:p w:rsidR="001E5789" w:rsidRPr="00C97419" w:rsidRDefault="001E5789" w:rsidP="00677C9A">
            <w:pPr>
              <w:rPr>
                <w:sz w:val="24"/>
                <w:szCs w:val="24"/>
              </w:rPr>
            </w:pPr>
            <w:r>
              <w:rPr>
                <w:sz w:val="24"/>
                <w:szCs w:val="24"/>
              </w:rPr>
              <w:t>Работа выполнена с применением ЭВМ</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jc w:val="center"/>
              <w:rPr>
                <w:sz w:val="24"/>
                <w:szCs w:val="24"/>
              </w:rPr>
            </w:pPr>
          </w:p>
        </w:tc>
        <w:tc>
          <w:tcPr>
            <w:tcW w:w="4139" w:type="dxa"/>
            <w:tcBorders>
              <w:left w:val="single" w:sz="4" w:space="0" w:color="auto"/>
              <w:right w:val="single" w:sz="4" w:space="0" w:color="auto"/>
            </w:tcBorders>
          </w:tcPr>
          <w:p w:rsidR="001E5789" w:rsidRPr="00C97419" w:rsidRDefault="001E5789" w:rsidP="00677C9A">
            <w:pPr>
              <w:rPr>
                <w:sz w:val="24"/>
                <w:szCs w:val="24"/>
              </w:rPr>
            </w:pPr>
            <w:r w:rsidRPr="00C97419">
              <w:rPr>
                <w:sz w:val="24"/>
                <w:szCs w:val="24"/>
              </w:rPr>
              <w:t>Рекомендую студента в аспирантуру</w:t>
            </w:r>
          </w:p>
        </w:tc>
        <w:tc>
          <w:tcPr>
            <w:tcW w:w="567" w:type="dxa"/>
            <w:tcBorders>
              <w:top w:val="single" w:sz="4" w:space="0" w:color="auto"/>
              <w:left w:val="single" w:sz="4" w:space="0" w:color="auto"/>
              <w:bottom w:val="single" w:sz="4" w:space="0" w:color="auto"/>
              <w:right w:val="single" w:sz="4" w:space="0" w:color="auto"/>
            </w:tcBorders>
          </w:tcPr>
          <w:p w:rsidR="001E5789" w:rsidRPr="00C97419" w:rsidRDefault="001E5789" w:rsidP="00677C9A">
            <w:pPr>
              <w:jc w:val="center"/>
              <w:rPr>
                <w:sz w:val="24"/>
                <w:szCs w:val="24"/>
              </w:rPr>
            </w:pPr>
          </w:p>
        </w:tc>
      </w:tr>
    </w:tbl>
    <w:p w:rsidR="00BB12FC" w:rsidRDefault="001E5789" w:rsidP="001E5789">
      <w:pPr>
        <w:widowControl w:val="0"/>
        <w:autoSpaceDE w:val="0"/>
        <w:autoSpaceDN w:val="0"/>
        <w:adjustRightInd w:val="0"/>
        <w:jc w:val="both"/>
      </w:pPr>
      <w:r>
        <w:t xml:space="preserve">__________________             </w:t>
      </w:r>
    </w:p>
    <w:p w:rsidR="001E5789" w:rsidRDefault="001E5789" w:rsidP="001E5789">
      <w:pPr>
        <w:widowControl w:val="0"/>
        <w:autoSpaceDE w:val="0"/>
        <w:autoSpaceDN w:val="0"/>
        <w:adjustRightInd w:val="0"/>
        <w:jc w:val="both"/>
      </w:pPr>
      <w:r>
        <w:t xml:space="preserve">             </w:t>
      </w:r>
    </w:p>
    <w:p w:rsidR="001E5789" w:rsidRDefault="001E5789" w:rsidP="001E5789">
      <w:pPr>
        <w:widowControl w:val="0"/>
        <w:autoSpaceDE w:val="0"/>
        <w:autoSpaceDN w:val="0"/>
        <w:adjustRightInd w:val="0"/>
        <w:jc w:val="both"/>
      </w:pPr>
      <w:r>
        <w:t xml:space="preserve">                          _________________________</w:t>
      </w:r>
    </w:p>
    <w:p w:rsidR="001E5789" w:rsidRPr="0054390B" w:rsidRDefault="001E5789" w:rsidP="001E5789">
      <w:pPr>
        <w:rPr>
          <w:sz w:val="24"/>
          <w:szCs w:val="24"/>
        </w:rPr>
      </w:pPr>
      <w:r>
        <w:rPr>
          <w:sz w:val="24"/>
          <w:szCs w:val="24"/>
        </w:rPr>
        <w:t>Д</w:t>
      </w:r>
      <w:r w:rsidRPr="0054390B">
        <w:rPr>
          <w:sz w:val="24"/>
          <w:szCs w:val="24"/>
        </w:rPr>
        <w:t>олжность руководителя</w:t>
      </w:r>
      <w:r>
        <w:rPr>
          <w:sz w:val="24"/>
          <w:szCs w:val="24"/>
        </w:rPr>
        <w:t xml:space="preserve">                     подпись                                   ФИО руководителя</w:t>
      </w:r>
    </w:p>
    <w:p w:rsidR="001E5789" w:rsidRDefault="001E5789" w:rsidP="001E5789"/>
    <w:p w:rsidR="001E5789" w:rsidRDefault="001E5789" w:rsidP="001E5789">
      <w:pPr>
        <w:pStyle w:val="1"/>
        <w:spacing w:before="0"/>
        <w:jc w:val="center"/>
        <w:rPr>
          <w:rFonts w:ascii="Times New Roman" w:hAnsi="Times New Roman" w:cs="Times New Roman"/>
          <w:b w:val="0"/>
          <w:color w:val="auto"/>
        </w:rPr>
      </w:pPr>
      <w:bookmarkStart w:id="4" w:name="_Toc413235267"/>
      <w:r w:rsidRPr="00BB12FC">
        <w:rPr>
          <w:rFonts w:ascii="Times New Roman" w:hAnsi="Times New Roman" w:cs="Times New Roman"/>
          <w:b w:val="0"/>
          <w:color w:val="auto"/>
        </w:rPr>
        <w:lastRenderedPageBreak/>
        <w:t xml:space="preserve">Приложение Ж </w:t>
      </w:r>
    </w:p>
    <w:p w:rsidR="00BB12FC" w:rsidRPr="00BB12FC" w:rsidRDefault="00BB12FC" w:rsidP="00BB12FC">
      <w:pPr>
        <w:jc w:val="center"/>
      </w:pPr>
      <w:r>
        <w:t>(справочное)</w:t>
      </w:r>
    </w:p>
    <w:p w:rsidR="001E5789" w:rsidRPr="00BB12FC" w:rsidRDefault="001E5789" w:rsidP="001E5789">
      <w:pPr>
        <w:pStyle w:val="1"/>
        <w:spacing w:before="0"/>
        <w:jc w:val="center"/>
        <w:rPr>
          <w:rFonts w:ascii="Times New Roman" w:hAnsi="Times New Roman" w:cs="Times New Roman"/>
          <w:b w:val="0"/>
          <w:color w:val="auto"/>
        </w:rPr>
      </w:pPr>
      <w:r w:rsidRPr="00BB12FC">
        <w:rPr>
          <w:rFonts w:ascii="Times New Roman" w:hAnsi="Times New Roman" w:cs="Times New Roman"/>
          <w:b w:val="0"/>
          <w:color w:val="auto"/>
        </w:rPr>
        <w:t>Форма заявления о назначении даты защиты ВКР</w:t>
      </w:r>
      <w:bookmarkEnd w:id="4"/>
    </w:p>
    <w:p w:rsidR="001E5789" w:rsidRPr="00BB12FC" w:rsidRDefault="001E5789" w:rsidP="001E5789">
      <w:pPr>
        <w:spacing w:before="240"/>
        <w:jc w:val="center"/>
      </w:pPr>
    </w:p>
    <w:tbl>
      <w:tblPr>
        <w:tblW w:w="0" w:type="auto"/>
        <w:tblInd w:w="-106" w:type="dxa"/>
        <w:tblLook w:val="00A0"/>
      </w:tblPr>
      <w:tblGrid>
        <w:gridCol w:w="5068"/>
        <w:gridCol w:w="5069"/>
      </w:tblGrid>
      <w:tr w:rsidR="001E5789" w:rsidTr="00677C9A">
        <w:tc>
          <w:tcPr>
            <w:tcW w:w="5068" w:type="dxa"/>
          </w:tcPr>
          <w:p w:rsidR="001E5789" w:rsidRPr="007F3784" w:rsidRDefault="001E5789" w:rsidP="00677C9A">
            <w:pPr>
              <w:spacing w:before="240"/>
              <w:jc w:val="center"/>
            </w:pPr>
          </w:p>
        </w:tc>
        <w:tc>
          <w:tcPr>
            <w:tcW w:w="5069" w:type="dxa"/>
          </w:tcPr>
          <w:p w:rsidR="001E5789" w:rsidRPr="007F3784" w:rsidRDefault="001E5789" w:rsidP="00677C9A">
            <w:r w:rsidRPr="007F3784">
              <w:t xml:space="preserve">Зав. кафедрой </w:t>
            </w:r>
            <w:r w:rsidR="006F763A">
              <w:t>БЖиЭ</w:t>
            </w:r>
          </w:p>
          <w:p w:rsidR="001E5789" w:rsidRPr="007F3784" w:rsidRDefault="006F763A" w:rsidP="00677C9A">
            <w:r>
              <w:t>доценту, к</w:t>
            </w:r>
            <w:r w:rsidR="001E5789" w:rsidRPr="007F3784">
              <w:t xml:space="preserve">.т.н. </w:t>
            </w:r>
            <w:r>
              <w:t>Щербакову Ю.С.</w:t>
            </w:r>
          </w:p>
          <w:p w:rsidR="001E5789" w:rsidRPr="007F3784" w:rsidRDefault="001E5789" w:rsidP="00677C9A">
            <w:r w:rsidRPr="007F3784">
              <w:t>от студента группы ___</w:t>
            </w:r>
          </w:p>
          <w:p w:rsidR="001E5789" w:rsidRPr="007F3784" w:rsidRDefault="001E5789" w:rsidP="00677C9A">
            <w:pPr>
              <w:rPr>
                <w:i/>
                <w:iCs/>
                <w:sz w:val="24"/>
                <w:szCs w:val="24"/>
              </w:rPr>
            </w:pPr>
            <w:r w:rsidRPr="007F3784">
              <w:rPr>
                <w:i/>
                <w:iCs/>
                <w:sz w:val="24"/>
                <w:szCs w:val="24"/>
              </w:rPr>
              <w:t>___________________________________  ФИО полностью</w:t>
            </w:r>
          </w:p>
          <w:p w:rsidR="001E5789" w:rsidRPr="007F3784" w:rsidRDefault="001E5789" w:rsidP="00677C9A"/>
        </w:tc>
      </w:tr>
    </w:tbl>
    <w:p w:rsidR="001E5789" w:rsidRPr="005C59D3" w:rsidRDefault="001E5789" w:rsidP="001E5789">
      <w:pPr>
        <w:spacing w:before="240"/>
        <w:jc w:val="center"/>
        <w:rPr>
          <w:b/>
          <w:bCs/>
          <w:sz w:val="36"/>
          <w:szCs w:val="36"/>
        </w:rPr>
      </w:pPr>
      <w:r w:rsidRPr="005C59D3">
        <w:rPr>
          <w:b/>
          <w:bCs/>
          <w:sz w:val="36"/>
          <w:szCs w:val="36"/>
        </w:rPr>
        <w:t>ЗАЯВЛЕНИЕ</w:t>
      </w:r>
    </w:p>
    <w:p w:rsidR="001E5789" w:rsidRDefault="001E5789" w:rsidP="001E5789">
      <w:pPr>
        <w:spacing w:before="240"/>
        <w:ind w:firstLine="708"/>
      </w:pPr>
      <w:r>
        <w:t>Прошу Вас назначить защиту выполнения выпускной квалификационной на ______________________________________________________________</w:t>
      </w:r>
    </w:p>
    <w:p w:rsidR="001E5789" w:rsidRDefault="001E5789" w:rsidP="001E5789">
      <w:r>
        <w:rPr>
          <w:i/>
          <w:iCs/>
          <w:sz w:val="24"/>
          <w:szCs w:val="24"/>
        </w:rPr>
        <w:t xml:space="preserve">                                         указать дату</w:t>
      </w:r>
    </w:p>
    <w:p w:rsidR="001E5789" w:rsidRDefault="001E5789" w:rsidP="001E5789"/>
    <w:p w:rsidR="001E5789" w:rsidRDefault="001E5789" w:rsidP="001E5789"/>
    <w:p w:rsidR="001E5789" w:rsidRDefault="001E5789" w:rsidP="001E5789"/>
    <w:p w:rsidR="001E5789" w:rsidRDefault="001E5789" w:rsidP="001E5789">
      <w:pPr>
        <w:jc w:val="right"/>
      </w:pPr>
      <w:r>
        <w:t xml:space="preserve">Дата </w:t>
      </w:r>
    </w:p>
    <w:p w:rsidR="001E5789" w:rsidRDefault="001E5789" w:rsidP="001E5789">
      <w:pPr>
        <w:jc w:val="right"/>
      </w:pPr>
    </w:p>
    <w:p w:rsidR="001E5789" w:rsidRDefault="001E5789" w:rsidP="001E5789">
      <w:pPr>
        <w:jc w:val="right"/>
      </w:pPr>
      <w:r>
        <w:t>Подпись</w:t>
      </w:r>
    </w:p>
    <w:p w:rsidR="001E5789" w:rsidRDefault="001E5789" w:rsidP="001E5789"/>
    <w:p w:rsidR="001E5789" w:rsidRDefault="001E5789" w:rsidP="001E5789"/>
    <w:p w:rsidR="001E5789" w:rsidRDefault="001E5789" w:rsidP="001E5789">
      <w:pPr>
        <w:rPr>
          <w:i/>
          <w:iCs/>
          <w:sz w:val="24"/>
          <w:szCs w:val="24"/>
        </w:rPr>
      </w:pPr>
    </w:p>
    <w:p w:rsidR="001E5789" w:rsidRDefault="001E5789" w:rsidP="001E5789">
      <w:pPr>
        <w:rPr>
          <w:i/>
          <w:iCs/>
          <w:sz w:val="24"/>
          <w:szCs w:val="24"/>
        </w:rPr>
      </w:pPr>
    </w:p>
    <w:p w:rsidR="001E5789" w:rsidRDefault="001E5789" w:rsidP="001E5789">
      <w:pPr>
        <w:jc w:val="right"/>
      </w:pPr>
    </w:p>
    <w:p w:rsidR="001E5789" w:rsidRDefault="001E5789" w:rsidP="001E5789">
      <w:pPr>
        <w:jc w:val="right"/>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jc w:val="both"/>
      </w:pPr>
    </w:p>
    <w:p w:rsidR="001E5789" w:rsidRDefault="001E5789" w:rsidP="001E5789">
      <w:pPr>
        <w:pStyle w:val="1"/>
        <w:spacing w:before="0"/>
        <w:jc w:val="center"/>
        <w:rPr>
          <w:rFonts w:ascii="Times New Roman" w:hAnsi="Times New Roman" w:cs="Times New Roman"/>
          <w:b w:val="0"/>
          <w:color w:val="auto"/>
        </w:rPr>
      </w:pPr>
      <w:bookmarkStart w:id="5" w:name="_Toc413235268"/>
      <w:r w:rsidRPr="0053369B">
        <w:rPr>
          <w:rFonts w:ascii="Times New Roman" w:hAnsi="Times New Roman" w:cs="Times New Roman"/>
          <w:b w:val="0"/>
          <w:color w:val="auto"/>
        </w:rPr>
        <w:lastRenderedPageBreak/>
        <w:t>Приложение И</w:t>
      </w:r>
    </w:p>
    <w:p w:rsidR="0053369B" w:rsidRDefault="0053369B" w:rsidP="0053369B">
      <w:pPr>
        <w:jc w:val="center"/>
      </w:pPr>
      <w:r>
        <w:t>(справочное)</w:t>
      </w:r>
    </w:p>
    <w:p w:rsidR="0053369B" w:rsidRPr="0053369B" w:rsidRDefault="0053369B" w:rsidP="0053369B"/>
    <w:p w:rsidR="001E5789" w:rsidRPr="0053369B" w:rsidRDefault="001E5789" w:rsidP="001E5789">
      <w:pPr>
        <w:pStyle w:val="1"/>
        <w:spacing w:before="0"/>
        <w:jc w:val="center"/>
        <w:rPr>
          <w:rFonts w:ascii="Times New Roman" w:hAnsi="Times New Roman" w:cs="Times New Roman"/>
          <w:b w:val="0"/>
          <w:color w:val="auto"/>
        </w:rPr>
      </w:pPr>
      <w:r w:rsidRPr="0053369B">
        <w:rPr>
          <w:rFonts w:ascii="Times New Roman" w:hAnsi="Times New Roman" w:cs="Times New Roman"/>
          <w:b w:val="0"/>
          <w:color w:val="auto"/>
        </w:rPr>
        <w:t>Демонстрационный материал</w:t>
      </w:r>
      <w:bookmarkEnd w:id="5"/>
    </w:p>
    <w:p w:rsidR="001E5789" w:rsidRDefault="001E5789" w:rsidP="001E5789">
      <w:pPr>
        <w:jc w:val="both"/>
      </w:pPr>
    </w:p>
    <w:p w:rsidR="001E5789" w:rsidRPr="00EC0DBA" w:rsidRDefault="001E5789" w:rsidP="001E5789">
      <w:pPr>
        <w:jc w:val="center"/>
      </w:pPr>
      <w:r w:rsidRPr="00EC0DBA">
        <w:t>Федеральное агентство связи</w:t>
      </w:r>
    </w:p>
    <w:p w:rsidR="001E5789" w:rsidRPr="00EC0DBA" w:rsidRDefault="001E5789" w:rsidP="001E5789">
      <w:pPr>
        <w:pStyle w:val="af3"/>
      </w:pPr>
      <w:r w:rsidRPr="00EC0DBA">
        <w:t xml:space="preserve">Федеральное государственное бюджетное образовательное </w:t>
      </w:r>
    </w:p>
    <w:p w:rsidR="001E5789" w:rsidRPr="00EC0DBA" w:rsidRDefault="001E5789" w:rsidP="001E5789">
      <w:pPr>
        <w:pStyle w:val="af3"/>
      </w:pPr>
      <w:r w:rsidRPr="00EC0DBA">
        <w:t>учреждение высшего образования</w:t>
      </w:r>
    </w:p>
    <w:p w:rsidR="001E5789" w:rsidRPr="00EC0DBA" w:rsidRDefault="001E5789" w:rsidP="001E5789">
      <w:pPr>
        <w:pBdr>
          <w:bottom w:val="single" w:sz="12" w:space="1" w:color="auto"/>
        </w:pBdr>
        <w:jc w:val="center"/>
      </w:pPr>
      <w:r w:rsidRPr="00EC0DBA">
        <w:t xml:space="preserve"> «Сибирский государственный университет телекоммуникаций и информатики»</w:t>
      </w:r>
    </w:p>
    <w:p w:rsidR="001E5789" w:rsidRPr="00EC0DBA" w:rsidRDefault="001E5789" w:rsidP="001E5789">
      <w:pPr>
        <w:pBdr>
          <w:bottom w:val="single" w:sz="12" w:space="1" w:color="auto"/>
        </w:pBdr>
        <w:jc w:val="center"/>
      </w:pPr>
      <w:r w:rsidRPr="00EC0DBA">
        <w:t>(СибГУТИ)</w:t>
      </w:r>
    </w:p>
    <w:p w:rsidR="001E5789" w:rsidRPr="00EC0DBA" w:rsidRDefault="001E5789" w:rsidP="001E5789">
      <w:pPr>
        <w:pBdr>
          <w:bottom w:val="single" w:sz="12" w:space="1" w:color="auto"/>
        </w:pBdr>
        <w:jc w:val="center"/>
      </w:pPr>
    </w:p>
    <w:p w:rsidR="001E5789" w:rsidRDefault="001E5789" w:rsidP="001E5789">
      <w:pPr>
        <w:jc w:val="center"/>
        <w:rPr>
          <w:sz w:val="32"/>
          <w:szCs w:val="32"/>
        </w:rPr>
      </w:pPr>
    </w:p>
    <w:p w:rsidR="001E5789" w:rsidRDefault="001E5789" w:rsidP="0053369B">
      <w:pPr>
        <w:jc w:val="center"/>
      </w:pPr>
    </w:p>
    <w:p w:rsidR="001E5789" w:rsidRDefault="001E5789" w:rsidP="001E5789">
      <w:pPr>
        <w:jc w:val="right"/>
      </w:pPr>
    </w:p>
    <w:p w:rsidR="001E5789" w:rsidRPr="00AE1C2D" w:rsidRDefault="0053369B" w:rsidP="001E5789">
      <w:pPr>
        <w:jc w:val="right"/>
      </w:pPr>
      <w:r>
        <w:t>Кафедра БЖиЭ</w:t>
      </w: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spacing w:line="360" w:lineRule="auto"/>
        <w:jc w:val="center"/>
      </w:pPr>
    </w:p>
    <w:p w:rsidR="001E5789" w:rsidRPr="00AE1C2D" w:rsidRDefault="001E5789" w:rsidP="001E5789">
      <w:pPr>
        <w:jc w:val="center"/>
        <w:rPr>
          <w:b/>
          <w:bCs/>
          <w:sz w:val="36"/>
          <w:szCs w:val="36"/>
        </w:rPr>
      </w:pPr>
      <w:r w:rsidRPr="00AE1C2D">
        <w:rPr>
          <w:b/>
          <w:bCs/>
          <w:sz w:val="36"/>
          <w:szCs w:val="36"/>
        </w:rPr>
        <w:t xml:space="preserve">Демонстрационный материал к </w:t>
      </w:r>
      <w:r>
        <w:rPr>
          <w:b/>
          <w:bCs/>
          <w:sz w:val="36"/>
          <w:szCs w:val="36"/>
        </w:rPr>
        <w:t>выпускной квалификационной работе бакалавра</w:t>
      </w:r>
    </w:p>
    <w:p w:rsidR="001E5789" w:rsidRPr="00AE1C2D" w:rsidRDefault="001E5789" w:rsidP="001E5789">
      <w:pPr>
        <w:jc w:val="center"/>
      </w:pPr>
      <w:r w:rsidRPr="00AE1C2D">
        <w:t>на тему: «</w:t>
      </w:r>
      <w:r w:rsidR="0053369B" w:rsidRPr="00876279">
        <w:t>Анализ возможных последствий чрезвычайных ситуаций техногенного и природного характера на территории Новосибирской области</w:t>
      </w:r>
      <w:r w:rsidRPr="00AE1C2D">
        <w:t>»</w:t>
      </w:r>
    </w:p>
    <w:p w:rsidR="001E5789" w:rsidRPr="00232485" w:rsidRDefault="001E5789" w:rsidP="001E5789">
      <w:pPr>
        <w:jc w:val="center"/>
        <w:outlineLvl w:val="0"/>
        <w:rPr>
          <w:b/>
          <w:bCs/>
          <w:sz w:val="32"/>
          <w:szCs w:val="32"/>
        </w:rPr>
      </w:pPr>
    </w:p>
    <w:p w:rsidR="001E5789" w:rsidRDefault="001E5789" w:rsidP="001E5789">
      <w:pPr>
        <w:jc w:val="center"/>
      </w:pPr>
    </w:p>
    <w:p w:rsidR="001E5789" w:rsidRPr="00AE1C2D" w:rsidRDefault="008D2BDB" w:rsidP="001E5789">
      <w:pPr>
        <w:jc w:val="right"/>
      </w:pPr>
      <w:r>
        <w:t>Студента группы Т</w:t>
      </w:r>
      <w:r w:rsidR="0053369B">
        <w:t>Б-29</w:t>
      </w:r>
    </w:p>
    <w:p w:rsidR="001E5789" w:rsidRPr="00AE1C2D" w:rsidRDefault="001E5789" w:rsidP="001E5789">
      <w:pPr>
        <w:jc w:val="right"/>
      </w:pPr>
      <w:r w:rsidRPr="00AE1C2D">
        <w:t>……………</w:t>
      </w:r>
    </w:p>
    <w:p w:rsidR="001E5789" w:rsidRPr="00AE1C2D" w:rsidRDefault="001E5789" w:rsidP="001E5789">
      <w:pPr>
        <w:jc w:val="right"/>
      </w:pPr>
    </w:p>
    <w:p w:rsidR="001E5789" w:rsidRDefault="001E5789" w:rsidP="001E5789">
      <w:pPr>
        <w:jc w:val="right"/>
      </w:pPr>
    </w:p>
    <w:p w:rsidR="001E5789" w:rsidRDefault="001E5789" w:rsidP="001E5789"/>
    <w:p w:rsidR="001E5789" w:rsidRDefault="001E5789" w:rsidP="001E5789"/>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r>
        <w:t>Новосибирск 20___</w:t>
      </w:r>
    </w:p>
    <w:p w:rsidR="0053369B" w:rsidRDefault="0053369B" w:rsidP="001E5789">
      <w:pPr>
        <w:jc w:val="center"/>
      </w:pPr>
    </w:p>
    <w:p w:rsidR="0053369B" w:rsidRDefault="0053369B" w:rsidP="001E5789">
      <w:pPr>
        <w:jc w:val="center"/>
      </w:pPr>
    </w:p>
    <w:p w:rsidR="0053369B" w:rsidRDefault="0053369B" w:rsidP="001E5789">
      <w:pPr>
        <w:jc w:val="center"/>
      </w:pPr>
    </w:p>
    <w:p w:rsidR="0053369B" w:rsidRDefault="0053369B" w:rsidP="001E5789">
      <w:pPr>
        <w:jc w:val="center"/>
      </w:pPr>
    </w:p>
    <w:p w:rsidR="00831EFF" w:rsidRDefault="00831EFF" w:rsidP="0053369B">
      <w:pPr>
        <w:pStyle w:val="af"/>
        <w:jc w:val="right"/>
      </w:pPr>
    </w:p>
    <w:p w:rsidR="00831EFF" w:rsidRDefault="00831EFF" w:rsidP="0053369B">
      <w:pPr>
        <w:pStyle w:val="af"/>
        <w:jc w:val="right"/>
      </w:pPr>
    </w:p>
    <w:p w:rsidR="001E5789" w:rsidRPr="0053369B" w:rsidRDefault="001E5789" w:rsidP="0053369B">
      <w:pPr>
        <w:pStyle w:val="af"/>
        <w:jc w:val="right"/>
      </w:pPr>
      <w:r w:rsidRPr="0053369B">
        <w:lastRenderedPageBreak/>
        <w:t>Продолжение Приложения И</w:t>
      </w:r>
    </w:p>
    <w:p w:rsidR="00831EFF" w:rsidRDefault="00831EFF" w:rsidP="00E8432C">
      <w:pPr>
        <w:pStyle w:val="af3"/>
      </w:pPr>
    </w:p>
    <w:p w:rsidR="00E8432C" w:rsidRPr="00E8432C" w:rsidRDefault="001E5789" w:rsidP="00E8432C">
      <w:pPr>
        <w:pStyle w:val="af3"/>
      </w:pPr>
      <w:r>
        <w:t xml:space="preserve">Таблица И.1 - </w:t>
      </w:r>
      <w:r w:rsidR="00E8432C" w:rsidRPr="00E8432C">
        <w:t>Классификация ЧС природного и техногенного характера</w:t>
      </w:r>
    </w:p>
    <w:p w:rsidR="00E8432C" w:rsidRPr="00E8432C" w:rsidRDefault="00E8432C" w:rsidP="00E8432C">
      <w:pPr>
        <w:pStyle w:val="ab"/>
        <w:spacing w:after="0"/>
        <w:rPr>
          <w:i/>
        </w:rPr>
      </w:pPr>
    </w:p>
    <w:p w:rsidR="00E8432C" w:rsidRPr="00E8432C" w:rsidRDefault="00E8432C" w:rsidP="00E8432C">
      <w:pPr>
        <w:pStyle w:val="ab"/>
        <w:spacing w:after="0"/>
        <w:rPr>
          <w:i/>
        </w:rPr>
      </w:pPr>
      <w:r w:rsidRPr="00E8432C">
        <w:rPr>
          <w:i/>
        </w:rPr>
        <w:t xml:space="preserve">(Положение о классификации ЧС природного и техногенного характера. </w:t>
      </w:r>
    </w:p>
    <w:p w:rsidR="00E8432C" w:rsidRPr="00E8432C" w:rsidRDefault="00E8432C" w:rsidP="00E8432C">
      <w:pPr>
        <w:pStyle w:val="ab"/>
        <w:spacing w:after="0"/>
        <w:rPr>
          <w:i/>
        </w:rPr>
      </w:pPr>
      <w:r w:rsidRPr="00E8432C">
        <w:rPr>
          <w:i/>
        </w:rPr>
        <w:t xml:space="preserve">Постановление Правительства РФ от 13.09.96 г. № 1094 </w:t>
      </w:r>
    </w:p>
    <w:p w:rsidR="00E8432C" w:rsidRPr="00E8432C" w:rsidRDefault="00E8432C" w:rsidP="00E8432C">
      <w:pPr>
        <w:pStyle w:val="ab"/>
        <w:spacing w:after="0"/>
        <w:rPr>
          <w:i/>
        </w:rPr>
      </w:pPr>
      <w:r w:rsidRPr="00E8432C">
        <w:rPr>
          <w:i/>
        </w:rPr>
        <w:t>«О классификации ЧС природного и техногенного характера»)</w:t>
      </w:r>
    </w:p>
    <w:p w:rsidR="00E8432C" w:rsidRPr="00E8432C" w:rsidRDefault="00E8432C" w:rsidP="00E8432C">
      <w:pPr>
        <w:pStyle w:val="ab"/>
        <w:spacing w:after="0"/>
        <w:rPr>
          <w:i/>
        </w:rPr>
      </w:pPr>
    </w:p>
    <w:p w:rsidR="00E8432C" w:rsidRPr="008A29AD" w:rsidRDefault="00E8432C" w:rsidP="00E8432C">
      <w:pPr>
        <w:jc w:val="center"/>
        <w:rPr>
          <w:rFonts w:ascii="Arial" w:hAnsi="Arial" w:cs="Arial"/>
        </w:rPr>
      </w:pP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1"/>
        <w:gridCol w:w="1456"/>
        <w:gridCol w:w="1584"/>
        <w:gridCol w:w="1584"/>
        <w:gridCol w:w="1585"/>
        <w:gridCol w:w="1543"/>
      </w:tblGrid>
      <w:tr w:rsidR="00E8432C" w:rsidRPr="00E8432C" w:rsidTr="00E8432C">
        <w:trPr>
          <w:cantSplit/>
          <w:trHeight w:val="302"/>
        </w:trPr>
        <w:tc>
          <w:tcPr>
            <w:tcW w:w="1651" w:type="dxa"/>
            <w:vMerge w:val="restart"/>
            <w:vAlign w:val="center"/>
          </w:tcPr>
          <w:p w:rsidR="00E8432C" w:rsidRPr="00E8432C" w:rsidRDefault="00E8432C" w:rsidP="00E8432C">
            <w:pPr>
              <w:jc w:val="center"/>
              <w:rPr>
                <w:sz w:val="20"/>
              </w:rPr>
            </w:pPr>
            <w:r w:rsidRPr="00E8432C">
              <w:rPr>
                <w:sz w:val="20"/>
              </w:rPr>
              <w:t>Тип ЧС</w:t>
            </w:r>
          </w:p>
        </w:tc>
        <w:tc>
          <w:tcPr>
            <w:tcW w:w="6209" w:type="dxa"/>
            <w:gridSpan w:val="4"/>
            <w:vAlign w:val="center"/>
          </w:tcPr>
          <w:p w:rsidR="00E8432C" w:rsidRPr="00E8432C" w:rsidRDefault="00E8432C" w:rsidP="00E8432C">
            <w:pPr>
              <w:jc w:val="center"/>
              <w:rPr>
                <w:sz w:val="20"/>
              </w:rPr>
            </w:pPr>
            <w:r w:rsidRPr="00E8432C">
              <w:rPr>
                <w:sz w:val="20"/>
              </w:rPr>
              <w:t>Критерии</w:t>
            </w:r>
          </w:p>
        </w:tc>
        <w:tc>
          <w:tcPr>
            <w:tcW w:w="1543" w:type="dxa"/>
            <w:vMerge w:val="restart"/>
            <w:vAlign w:val="center"/>
          </w:tcPr>
          <w:p w:rsidR="00E8432C" w:rsidRPr="00E8432C" w:rsidRDefault="00E8432C" w:rsidP="00E8432C">
            <w:pPr>
              <w:jc w:val="center"/>
              <w:rPr>
                <w:sz w:val="20"/>
              </w:rPr>
            </w:pPr>
            <w:r w:rsidRPr="00E8432C">
              <w:rPr>
                <w:sz w:val="20"/>
              </w:rPr>
              <w:t>Силы и средства, привлекаемые для ликвидации ЧС*</w:t>
            </w:r>
          </w:p>
        </w:tc>
      </w:tr>
      <w:tr w:rsidR="00E8432C" w:rsidRPr="00E8432C" w:rsidTr="00E8432C">
        <w:trPr>
          <w:cantSplit/>
          <w:trHeight w:val="354"/>
        </w:trPr>
        <w:tc>
          <w:tcPr>
            <w:tcW w:w="1651" w:type="dxa"/>
            <w:vMerge/>
            <w:vAlign w:val="center"/>
          </w:tcPr>
          <w:p w:rsidR="00E8432C" w:rsidRPr="00E8432C" w:rsidRDefault="00E8432C" w:rsidP="00E8432C">
            <w:pPr>
              <w:jc w:val="center"/>
              <w:rPr>
                <w:sz w:val="20"/>
              </w:rPr>
            </w:pPr>
          </w:p>
        </w:tc>
        <w:tc>
          <w:tcPr>
            <w:tcW w:w="6209" w:type="dxa"/>
            <w:gridSpan w:val="4"/>
            <w:vAlign w:val="center"/>
          </w:tcPr>
          <w:p w:rsidR="00E8432C" w:rsidRPr="00E8432C" w:rsidRDefault="00E8432C" w:rsidP="00E8432C">
            <w:pPr>
              <w:rPr>
                <w:sz w:val="20"/>
              </w:rPr>
            </w:pPr>
            <w:r w:rsidRPr="00E8432C">
              <w:rPr>
                <w:sz w:val="20"/>
              </w:rPr>
              <w:t xml:space="preserve">                        </w:t>
            </w:r>
            <w:r>
              <w:rPr>
                <w:sz w:val="20"/>
              </w:rPr>
              <w:t xml:space="preserve">              </w:t>
            </w:r>
            <w:r w:rsidRPr="00E8432C">
              <w:rPr>
                <w:sz w:val="20"/>
              </w:rPr>
              <w:t>либо                       либо                           и</w:t>
            </w:r>
          </w:p>
        </w:tc>
        <w:tc>
          <w:tcPr>
            <w:tcW w:w="1543" w:type="dxa"/>
            <w:vMerge/>
            <w:vAlign w:val="center"/>
          </w:tcPr>
          <w:p w:rsidR="00E8432C" w:rsidRPr="00E8432C" w:rsidRDefault="00E8432C" w:rsidP="00E8432C">
            <w:pPr>
              <w:jc w:val="center"/>
              <w:rPr>
                <w:sz w:val="20"/>
              </w:rPr>
            </w:pPr>
          </w:p>
        </w:tc>
      </w:tr>
      <w:tr w:rsidR="00E8432C" w:rsidRPr="00E8432C" w:rsidTr="00E8432C">
        <w:trPr>
          <w:cantSplit/>
          <w:trHeight w:val="1221"/>
        </w:trPr>
        <w:tc>
          <w:tcPr>
            <w:tcW w:w="1651" w:type="dxa"/>
            <w:vMerge/>
            <w:vAlign w:val="center"/>
          </w:tcPr>
          <w:p w:rsidR="00E8432C" w:rsidRPr="00E8432C" w:rsidRDefault="00E8432C" w:rsidP="00E8432C">
            <w:pPr>
              <w:jc w:val="center"/>
              <w:rPr>
                <w:sz w:val="20"/>
              </w:rPr>
            </w:pPr>
          </w:p>
        </w:tc>
        <w:tc>
          <w:tcPr>
            <w:tcW w:w="1456" w:type="dxa"/>
            <w:vAlign w:val="center"/>
          </w:tcPr>
          <w:p w:rsidR="00E8432C" w:rsidRPr="00E8432C" w:rsidRDefault="00E8432C" w:rsidP="00E8432C">
            <w:pPr>
              <w:ind w:left="-57" w:right="-57"/>
              <w:jc w:val="center"/>
              <w:rPr>
                <w:sz w:val="20"/>
              </w:rPr>
            </w:pPr>
            <w:r w:rsidRPr="00E8432C">
              <w:rPr>
                <w:sz w:val="20"/>
              </w:rPr>
              <w:t>Количество</w:t>
            </w:r>
          </w:p>
          <w:p w:rsidR="00E8432C" w:rsidRPr="00E8432C" w:rsidRDefault="00E8432C" w:rsidP="00E8432C">
            <w:pPr>
              <w:ind w:left="-57" w:right="-57"/>
              <w:jc w:val="center"/>
              <w:rPr>
                <w:sz w:val="20"/>
              </w:rPr>
            </w:pPr>
            <w:r w:rsidRPr="00E8432C">
              <w:rPr>
                <w:sz w:val="20"/>
              </w:rPr>
              <w:t>пострадавших</w:t>
            </w:r>
          </w:p>
          <w:p w:rsidR="00E8432C" w:rsidRPr="00E8432C" w:rsidRDefault="00E8432C" w:rsidP="00E8432C">
            <w:pPr>
              <w:ind w:left="-57" w:right="-57"/>
              <w:jc w:val="center"/>
              <w:rPr>
                <w:sz w:val="20"/>
              </w:rPr>
            </w:pPr>
            <w:r w:rsidRPr="00E8432C">
              <w:rPr>
                <w:sz w:val="20"/>
                <w:lang w:val="en-US"/>
              </w:rPr>
              <w:t>N</w:t>
            </w:r>
            <w:r w:rsidRPr="00E8432C">
              <w:rPr>
                <w:sz w:val="20"/>
              </w:rPr>
              <w:t>, чел.</w:t>
            </w:r>
          </w:p>
        </w:tc>
        <w:tc>
          <w:tcPr>
            <w:tcW w:w="1584" w:type="dxa"/>
            <w:vAlign w:val="center"/>
          </w:tcPr>
          <w:p w:rsidR="00E8432C" w:rsidRPr="00E8432C" w:rsidRDefault="00E8432C" w:rsidP="00E8432C">
            <w:pPr>
              <w:ind w:left="-57" w:right="-57"/>
              <w:jc w:val="center"/>
              <w:rPr>
                <w:sz w:val="20"/>
              </w:rPr>
            </w:pPr>
            <w:r w:rsidRPr="00E8432C">
              <w:rPr>
                <w:sz w:val="20"/>
              </w:rPr>
              <w:t>Нарушены условия</w:t>
            </w:r>
          </w:p>
          <w:p w:rsidR="00E8432C" w:rsidRPr="00E8432C" w:rsidRDefault="00E8432C" w:rsidP="00E8432C">
            <w:pPr>
              <w:ind w:left="-57" w:right="-57"/>
              <w:jc w:val="center"/>
              <w:rPr>
                <w:sz w:val="20"/>
              </w:rPr>
            </w:pPr>
            <w:r w:rsidRPr="00E8432C">
              <w:rPr>
                <w:sz w:val="20"/>
              </w:rPr>
              <w:t>жизнедеятель-ности</w:t>
            </w:r>
          </w:p>
          <w:p w:rsidR="00E8432C" w:rsidRPr="00E8432C" w:rsidRDefault="00E8432C" w:rsidP="00E8432C">
            <w:pPr>
              <w:ind w:left="-57" w:right="-57"/>
              <w:jc w:val="center"/>
              <w:rPr>
                <w:sz w:val="20"/>
              </w:rPr>
            </w:pPr>
            <w:r w:rsidRPr="00E8432C">
              <w:rPr>
                <w:sz w:val="20"/>
              </w:rPr>
              <w:t>М, чел.</w:t>
            </w:r>
          </w:p>
        </w:tc>
        <w:tc>
          <w:tcPr>
            <w:tcW w:w="1584" w:type="dxa"/>
            <w:vAlign w:val="center"/>
          </w:tcPr>
          <w:p w:rsidR="00E8432C" w:rsidRPr="00E8432C" w:rsidRDefault="00E8432C" w:rsidP="00E8432C">
            <w:pPr>
              <w:ind w:left="-57" w:right="-57"/>
              <w:jc w:val="center"/>
              <w:rPr>
                <w:sz w:val="20"/>
              </w:rPr>
            </w:pPr>
            <w:r w:rsidRPr="00E8432C">
              <w:rPr>
                <w:sz w:val="20"/>
              </w:rPr>
              <w:t xml:space="preserve">Материальный ущерб </w:t>
            </w:r>
            <w:r w:rsidRPr="00E8432C">
              <w:rPr>
                <w:sz w:val="20"/>
                <w:lang w:val="en-US"/>
              </w:rPr>
              <w:t>G</w:t>
            </w:r>
            <w:r w:rsidRPr="00E8432C">
              <w:rPr>
                <w:sz w:val="20"/>
              </w:rPr>
              <w:t xml:space="preserve"> </w:t>
            </w:r>
          </w:p>
          <w:p w:rsidR="00E8432C" w:rsidRPr="00E8432C" w:rsidRDefault="00E8432C" w:rsidP="00E8432C">
            <w:pPr>
              <w:ind w:left="-57" w:right="-57"/>
              <w:jc w:val="center"/>
              <w:rPr>
                <w:sz w:val="20"/>
              </w:rPr>
            </w:pPr>
            <w:r w:rsidRPr="00E8432C">
              <w:rPr>
                <w:sz w:val="20"/>
              </w:rPr>
              <w:t>на день возникновения ЧС, МРОТ</w:t>
            </w:r>
          </w:p>
        </w:tc>
        <w:tc>
          <w:tcPr>
            <w:tcW w:w="1585" w:type="dxa"/>
            <w:vAlign w:val="center"/>
          </w:tcPr>
          <w:p w:rsidR="00E8432C" w:rsidRPr="00E8432C" w:rsidRDefault="00E8432C" w:rsidP="00E8432C">
            <w:pPr>
              <w:jc w:val="center"/>
              <w:rPr>
                <w:sz w:val="20"/>
              </w:rPr>
            </w:pPr>
            <w:r w:rsidRPr="00E8432C">
              <w:rPr>
                <w:sz w:val="20"/>
              </w:rPr>
              <w:t>Зона ЧС</w:t>
            </w:r>
          </w:p>
        </w:tc>
        <w:tc>
          <w:tcPr>
            <w:tcW w:w="1543" w:type="dxa"/>
            <w:vMerge/>
            <w:vAlign w:val="center"/>
          </w:tcPr>
          <w:p w:rsidR="00E8432C" w:rsidRPr="00E8432C" w:rsidRDefault="00E8432C" w:rsidP="00E8432C">
            <w:pPr>
              <w:jc w:val="center"/>
              <w:rPr>
                <w:sz w:val="20"/>
              </w:rPr>
            </w:pPr>
          </w:p>
        </w:tc>
      </w:tr>
      <w:tr w:rsidR="00E8432C" w:rsidRPr="00E8432C" w:rsidTr="00E8432C">
        <w:trPr>
          <w:trHeight w:val="1256"/>
        </w:trPr>
        <w:tc>
          <w:tcPr>
            <w:tcW w:w="1651" w:type="dxa"/>
            <w:vAlign w:val="center"/>
          </w:tcPr>
          <w:p w:rsidR="00E8432C" w:rsidRPr="00E8432C" w:rsidRDefault="00E8432C" w:rsidP="00E8432C">
            <w:pPr>
              <w:jc w:val="center"/>
              <w:rPr>
                <w:sz w:val="20"/>
              </w:rPr>
            </w:pPr>
            <w:r w:rsidRPr="00E8432C">
              <w:rPr>
                <w:sz w:val="20"/>
              </w:rPr>
              <w:t>Локальная</w:t>
            </w:r>
          </w:p>
        </w:tc>
        <w:tc>
          <w:tcPr>
            <w:tcW w:w="1456" w:type="dxa"/>
            <w:vAlign w:val="center"/>
          </w:tcPr>
          <w:p w:rsidR="00E8432C" w:rsidRPr="00E8432C" w:rsidRDefault="00E8432C" w:rsidP="00E8432C">
            <w:pPr>
              <w:ind w:left="-57" w:right="-57"/>
              <w:jc w:val="center"/>
              <w:rPr>
                <w:sz w:val="20"/>
              </w:rPr>
            </w:pPr>
            <w:r w:rsidRPr="00E8432C">
              <w:rPr>
                <w:sz w:val="20"/>
                <w:lang w:val="en-US"/>
              </w:rPr>
              <w:t>N</w:t>
            </w:r>
            <w:r w:rsidRPr="00E8432C">
              <w:rPr>
                <w:sz w:val="20"/>
              </w:rPr>
              <w:t xml:space="preserve"> ≤ 10</w:t>
            </w:r>
          </w:p>
        </w:tc>
        <w:tc>
          <w:tcPr>
            <w:tcW w:w="1584" w:type="dxa"/>
            <w:vAlign w:val="center"/>
          </w:tcPr>
          <w:p w:rsidR="00E8432C" w:rsidRPr="00E8432C" w:rsidRDefault="00E8432C" w:rsidP="00E8432C">
            <w:pPr>
              <w:ind w:left="-57" w:right="-57"/>
              <w:jc w:val="center"/>
              <w:rPr>
                <w:sz w:val="20"/>
              </w:rPr>
            </w:pPr>
            <w:r w:rsidRPr="00E8432C">
              <w:rPr>
                <w:sz w:val="20"/>
                <w:lang w:val="en-US"/>
              </w:rPr>
              <w:t>M</w:t>
            </w:r>
            <w:r w:rsidRPr="00E8432C">
              <w:rPr>
                <w:sz w:val="20"/>
              </w:rPr>
              <w:t xml:space="preserve"> ≤ 100</w:t>
            </w:r>
          </w:p>
        </w:tc>
        <w:tc>
          <w:tcPr>
            <w:tcW w:w="1584" w:type="dxa"/>
            <w:vAlign w:val="center"/>
          </w:tcPr>
          <w:p w:rsidR="00E8432C" w:rsidRPr="00E8432C" w:rsidRDefault="00E8432C" w:rsidP="00E8432C">
            <w:pPr>
              <w:ind w:left="-57" w:right="-57"/>
              <w:jc w:val="center"/>
              <w:rPr>
                <w:sz w:val="20"/>
              </w:rPr>
            </w:pPr>
            <w:r w:rsidRPr="00E8432C">
              <w:rPr>
                <w:sz w:val="20"/>
                <w:lang w:val="en-US"/>
              </w:rPr>
              <w:t>G</w:t>
            </w:r>
            <w:r w:rsidRPr="00E8432C">
              <w:rPr>
                <w:sz w:val="20"/>
              </w:rPr>
              <w:t xml:space="preserve"> ≤ 1000</w:t>
            </w:r>
          </w:p>
        </w:tc>
        <w:tc>
          <w:tcPr>
            <w:tcW w:w="1585" w:type="dxa"/>
            <w:vAlign w:val="center"/>
          </w:tcPr>
          <w:p w:rsidR="00E8432C" w:rsidRPr="00E8432C" w:rsidRDefault="00E8432C" w:rsidP="00E8432C">
            <w:pPr>
              <w:jc w:val="center"/>
              <w:rPr>
                <w:sz w:val="20"/>
              </w:rPr>
            </w:pPr>
            <w:r w:rsidRPr="00E8432C">
              <w:rPr>
                <w:sz w:val="20"/>
              </w:rPr>
              <w:t>Не выходит за пределы территории объекта</w:t>
            </w:r>
          </w:p>
        </w:tc>
        <w:tc>
          <w:tcPr>
            <w:tcW w:w="1543" w:type="dxa"/>
            <w:vAlign w:val="center"/>
          </w:tcPr>
          <w:p w:rsidR="00E8432C" w:rsidRPr="00E8432C" w:rsidRDefault="00E8432C" w:rsidP="00E8432C">
            <w:pPr>
              <w:ind w:left="-57" w:right="-57"/>
              <w:jc w:val="center"/>
              <w:rPr>
                <w:sz w:val="20"/>
              </w:rPr>
            </w:pPr>
            <w:r w:rsidRPr="00E8432C">
              <w:rPr>
                <w:sz w:val="20"/>
              </w:rPr>
              <w:t>организации</w:t>
            </w:r>
          </w:p>
        </w:tc>
      </w:tr>
      <w:tr w:rsidR="00E8432C" w:rsidRPr="00E8432C" w:rsidTr="00E8432C">
        <w:trPr>
          <w:trHeight w:val="1065"/>
        </w:trPr>
        <w:tc>
          <w:tcPr>
            <w:tcW w:w="1651" w:type="dxa"/>
            <w:vAlign w:val="center"/>
          </w:tcPr>
          <w:p w:rsidR="00E8432C" w:rsidRPr="00E8432C" w:rsidRDefault="00E8432C" w:rsidP="00E8432C">
            <w:pPr>
              <w:jc w:val="center"/>
              <w:rPr>
                <w:sz w:val="20"/>
              </w:rPr>
            </w:pPr>
            <w:r w:rsidRPr="00E8432C">
              <w:rPr>
                <w:sz w:val="20"/>
              </w:rPr>
              <w:t>Местная</w:t>
            </w:r>
          </w:p>
        </w:tc>
        <w:tc>
          <w:tcPr>
            <w:tcW w:w="1456" w:type="dxa"/>
            <w:vAlign w:val="center"/>
          </w:tcPr>
          <w:p w:rsidR="00E8432C" w:rsidRPr="00E8432C" w:rsidRDefault="00E8432C" w:rsidP="00E8432C">
            <w:pPr>
              <w:ind w:left="-57" w:right="-57"/>
              <w:jc w:val="center"/>
              <w:rPr>
                <w:sz w:val="20"/>
              </w:rPr>
            </w:pPr>
            <w:r w:rsidRPr="00E8432C">
              <w:rPr>
                <w:sz w:val="20"/>
              </w:rPr>
              <w:t xml:space="preserve">10&lt; </w:t>
            </w:r>
            <w:r w:rsidRPr="00E8432C">
              <w:rPr>
                <w:sz w:val="20"/>
                <w:lang w:val="en-US"/>
              </w:rPr>
              <w:t>N</w:t>
            </w:r>
            <w:r w:rsidRPr="00E8432C">
              <w:rPr>
                <w:sz w:val="20"/>
              </w:rPr>
              <w:t xml:space="preserve"> ≤50</w:t>
            </w:r>
          </w:p>
        </w:tc>
        <w:tc>
          <w:tcPr>
            <w:tcW w:w="1584" w:type="dxa"/>
            <w:vAlign w:val="center"/>
          </w:tcPr>
          <w:p w:rsidR="00E8432C" w:rsidRPr="00E8432C" w:rsidRDefault="00E8432C" w:rsidP="00E8432C">
            <w:pPr>
              <w:ind w:left="-57" w:right="-57"/>
              <w:jc w:val="center"/>
              <w:rPr>
                <w:sz w:val="20"/>
              </w:rPr>
            </w:pPr>
            <w:r w:rsidRPr="00E8432C">
              <w:rPr>
                <w:sz w:val="20"/>
              </w:rPr>
              <w:t xml:space="preserve">100 &lt; </w:t>
            </w:r>
            <w:r w:rsidRPr="00E8432C">
              <w:rPr>
                <w:sz w:val="20"/>
                <w:lang w:val="en-US"/>
              </w:rPr>
              <w:t>M</w:t>
            </w:r>
            <w:r w:rsidRPr="00E8432C">
              <w:rPr>
                <w:sz w:val="20"/>
              </w:rPr>
              <w:t xml:space="preserve"> ≤300</w:t>
            </w:r>
          </w:p>
        </w:tc>
        <w:tc>
          <w:tcPr>
            <w:tcW w:w="1584" w:type="dxa"/>
            <w:vAlign w:val="center"/>
          </w:tcPr>
          <w:p w:rsidR="00E8432C" w:rsidRPr="00E8432C" w:rsidRDefault="00E8432C" w:rsidP="00E8432C">
            <w:pPr>
              <w:ind w:left="-57" w:right="-57"/>
              <w:jc w:val="center"/>
              <w:rPr>
                <w:sz w:val="20"/>
              </w:rPr>
            </w:pPr>
            <w:r w:rsidRPr="00E8432C">
              <w:rPr>
                <w:sz w:val="20"/>
              </w:rPr>
              <w:t xml:space="preserve">1000 &lt; </w:t>
            </w:r>
            <w:r w:rsidRPr="00E8432C">
              <w:rPr>
                <w:sz w:val="20"/>
                <w:lang w:val="en-US"/>
              </w:rPr>
              <w:t>G</w:t>
            </w:r>
            <w:r w:rsidRPr="00E8432C">
              <w:rPr>
                <w:sz w:val="20"/>
              </w:rPr>
              <w:t xml:space="preserve"> ≤ 5000</w:t>
            </w:r>
          </w:p>
        </w:tc>
        <w:tc>
          <w:tcPr>
            <w:tcW w:w="1585" w:type="dxa"/>
            <w:vAlign w:val="center"/>
          </w:tcPr>
          <w:p w:rsidR="00E8432C" w:rsidRPr="00E8432C" w:rsidRDefault="00E8432C" w:rsidP="00E8432C">
            <w:pPr>
              <w:jc w:val="center"/>
              <w:rPr>
                <w:sz w:val="20"/>
              </w:rPr>
            </w:pPr>
            <w:r w:rsidRPr="00E8432C">
              <w:rPr>
                <w:sz w:val="20"/>
              </w:rPr>
              <w:t>Не выходит за пределы н. п., города, района</w:t>
            </w:r>
          </w:p>
        </w:tc>
        <w:tc>
          <w:tcPr>
            <w:tcW w:w="1543" w:type="dxa"/>
            <w:vAlign w:val="center"/>
          </w:tcPr>
          <w:p w:rsidR="00E8432C" w:rsidRPr="00E8432C" w:rsidRDefault="00E8432C" w:rsidP="00E8432C">
            <w:pPr>
              <w:ind w:left="-57" w:right="-57"/>
              <w:jc w:val="center"/>
              <w:rPr>
                <w:sz w:val="20"/>
              </w:rPr>
            </w:pPr>
            <w:r w:rsidRPr="00E8432C">
              <w:rPr>
                <w:sz w:val="20"/>
              </w:rPr>
              <w:t>органов местного самоуправления</w:t>
            </w:r>
          </w:p>
        </w:tc>
      </w:tr>
      <w:tr w:rsidR="00E8432C" w:rsidRPr="00E8432C" w:rsidTr="00E8432C">
        <w:trPr>
          <w:trHeight w:val="1054"/>
        </w:trPr>
        <w:tc>
          <w:tcPr>
            <w:tcW w:w="1651" w:type="dxa"/>
            <w:vAlign w:val="center"/>
          </w:tcPr>
          <w:p w:rsidR="00E8432C" w:rsidRPr="00E8432C" w:rsidRDefault="00E8432C" w:rsidP="00E8432C">
            <w:pPr>
              <w:ind w:left="-57" w:right="-57"/>
              <w:jc w:val="center"/>
              <w:rPr>
                <w:sz w:val="20"/>
              </w:rPr>
            </w:pPr>
            <w:r w:rsidRPr="00E8432C">
              <w:rPr>
                <w:sz w:val="20"/>
              </w:rPr>
              <w:t>Территориальная</w:t>
            </w:r>
          </w:p>
        </w:tc>
        <w:tc>
          <w:tcPr>
            <w:tcW w:w="1456" w:type="dxa"/>
            <w:vAlign w:val="center"/>
          </w:tcPr>
          <w:p w:rsidR="00E8432C" w:rsidRPr="00E8432C" w:rsidRDefault="00E8432C" w:rsidP="00E8432C">
            <w:pPr>
              <w:ind w:left="-57" w:right="-57"/>
              <w:jc w:val="center"/>
              <w:rPr>
                <w:sz w:val="20"/>
              </w:rPr>
            </w:pPr>
            <w:r w:rsidRPr="00E8432C">
              <w:rPr>
                <w:sz w:val="20"/>
              </w:rPr>
              <w:t xml:space="preserve">50&lt; </w:t>
            </w:r>
            <w:r w:rsidRPr="00E8432C">
              <w:rPr>
                <w:sz w:val="20"/>
                <w:lang w:val="en-US"/>
              </w:rPr>
              <w:t>N</w:t>
            </w:r>
            <w:r w:rsidRPr="00E8432C">
              <w:rPr>
                <w:sz w:val="20"/>
              </w:rPr>
              <w:t xml:space="preserve"> ≤ 500</w:t>
            </w:r>
          </w:p>
        </w:tc>
        <w:tc>
          <w:tcPr>
            <w:tcW w:w="1584" w:type="dxa"/>
            <w:vAlign w:val="center"/>
          </w:tcPr>
          <w:p w:rsidR="00E8432C" w:rsidRPr="00E8432C" w:rsidRDefault="00E8432C" w:rsidP="00E8432C">
            <w:pPr>
              <w:ind w:left="-57" w:right="-57"/>
              <w:jc w:val="center"/>
              <w:rPr>
                <w:sz w:val="20"/>
              </w:rPr>
            </w:pPr>
            <w:r w:rsidRPr="00E8432C">
              <w:rPr>
                <w:sz w:val="20"/>
              </w:rPr>
              <w:t xml:space="preserve">300 &lt; </w:t>
            </w:r>
            <w:r w:rsidRPr="00E8432C">
              <w:rPr>
                <w:sz w:val="20"/>
                <w:lang w:val="en-US"/>
              </w:rPr>
              <w:t>M</w:t>
            </w:r>
            <w:r w:rsidRPr="00E8432C">
              <w:rPr>
                <w:sz w:val="20"/>
              </w:rPr>
              <w:t xml:space="preserve"> ≤ 500</w:t>
            </w:r>
          </w:p>
        </w:tc>
        <w:tc>
          <w:tcPr>
            <w:tcW w:w="1584" w:type="dxa"/>
            <w:vAlign w:val="center"/>
          </w:tcPr>
          <w:p w:rsidR="00E8432C" w:rsidRPr="00E8432C" w:rsidRDefault="00E8432C" w:rsidP="00E8432C">
            <w:pPr>
              <w:ind w:left="-57" w:right="-57"/>
              <w:jc w:val="center"/>
              <w:rPr>
                <w:sz w:val="20"/>
              </w:rPr>
            </w:pPr>
            <w:r w:rsidRPr="00E8432C">
              <w:rPr>
                <w:sz w:val="20"/>
              </w:rPr>
              <w:t xml:space="preserve">5000 &lt; </w:t>
            </w:r>
            <w:r w:rsidRPr="00E8432C">
              <w:rPr>
                <w:sz w:val="20"/>
                <w:lang w:val="en-US"/>
              </w:rPr>
              <w:t>G</w:t>
            </w:r>
            <w:r w:rsidRPr="00E8432C">
              <w:rPr>
                <w:sz w:val="20"/>
              </w:rPr>
              <w:t xml:space="preserve"> ≤ 0,5 млн.</w:t>
            </w:r>
          </w:p>
        </w:tc>
        <w:tc>
          <w:tcPr>
            <w:tcW w:w="1585" w:type="dxa"/>
            <w:vAlign w:val="center"/>
          </w:tcPr>
          <w:p w:rsidR="00E8432C" w:rsidRPr="00E8432C" w:rsidRDefault="00E8432C" w:rsidP="00E8432C">
            <w:pPr>
              <w:jc w:val="center"/>
              <w:rPr>
                <w:sz w:val="20"/>
              </w:rPr>
            </w:pPr>
            <w:r w:rsidRPr="00E8432C">
              <w:rPr>
                <w:sz w:val="20"/>
              </w:rPr>
              <w:t>Не выходит за пределы субъекта РФ</w:t>
            </w:r>
          </w:p>
        </w:tc>
        <w:tc>
          <w:tcPr>
            <w:tcW w:w="1543" w:type="dxa"/>
            <w:vAlign w:val="center"/>
          </w:tcPr>
          <w:p w:rsidR="00E8432C" w:rsidRPr="00E8432C" w:rsidRDefault="00E8432C" w:rsidP="00E8432C">
            <w:pPr>
              <w:ind w:left="-57" w:right="-57"/>
              <w:jc w:val="center"/>
              <w:rPr>
                <w:sz w:val="20"/>
              </w:rPr>
            </w:pPr>
            <w:r w:rsidRPr="00E8432C">
              <w:rPr>
                <w:sz w:val="20"/>
              </w:rPr>
              <w:t>органов исполнительной власти субъекта РФ</w:t>
            </w:r>
          </w:p>
        </w:tc>
      </w:tr>
      <w:tr w:rsidR="00E8432C" w:rsidRPr="00E8432C" w:rsidTr="00E8432C">
        <w:trPr>
          <w:trHeight w:val="1232"/>
        </w:trPr>
        <w:tc>
          <w:tcPr>
            <w:tcW w:w="1651" w:type="dxa"/>
            <w:vAlign w:val="center"/>
          </w:tcPr>
          <w:p w:rsidR="00E8432C" w:rsidRPr="00E8432C" w:rsidRDefault="00E8432C" w:rsidP="00E8432C">
            <w:pPr>
              <w:jc w:val="center"/>
              <w:rPr>
                <w:sz w:val="20"/>
              </w:rPr>
            </w:pPr>
            <w:r w:rsidRPr="00E8432C">
              <w:rPr>
                <w:sz w:val="20"/>
              </w:rPr>
              <w:t>Региональная</w:t>
            </w:r>
          </w:p>
        </w:tc>
        <w:tc>
          <w:tcPr>
            <w:tcW w:w="1456" w:type="dxa"/>
            <w:vAlign w:val="center"/>
          </w:tcPr>
          <w:p w:rsidR="00E8432C" w:rsidRPr="00E8432C" w:rsidRDefault="00E8432C" w:rsidP="00E8432C">
            <w:pPr>
              <w:ind w:left="-57" w:right="-57"/>
              <w:jc w:val="center"/>
              <w:rPr>
                <w:sz w:val="20"/>
              </w:rPr>
            </w:pPr>
            <w:r w:rsidRPr="00E8432C">
              <w:rPr>
                <w:sz w:val="20"/>
              </w:rPr>
              <w:t xml:space="preserve">50&lt; </w:t>
            </w:r>
            <w:r w:rsidRPr="00E8432C">
              <w:rPr>
                <w:sz w:val="20"/>
                <w:lang w:val="en-US"/>
              </w:rPr>
              <w:t>N</w:t>
            </w:r>
            <w:r w:rsidRPr="00E8432C">
              <w:rPr>
                <w:sz w:val="20"/>
              </w:rPr>
              <w:t xml:space="preserve"> ≤ 500</w:t>
            </w:r>
          </w:p>
        </w:tc>
        <w:tc>
          <w:tcPr>
            <w:tcW w:w="1584" w:type="dxa"/>
            <w:vAlign w:val="center"/>
          </w:tcPr>
          <w:p w:rsidR="00E8432C" w:rsidRPr="00E8432C" w:rsidRDefault="00E8432C" w:rsidP="00E8432C">
            <w:pPr>
              <w:ind w:left="-57" w:right="-57"/>
              <w:jc w:val="center"/>
              <w:rPr>
                <w:sz w:val="20"/>
              </w:rPr>
            </w:pPr>
            <w:r w:rsidRPr="00E8432C">
              <w:rPr>
                <w:sz w:val="20"/>
              </w:rPr>
              <w:t xml:space="preserve">500 &lt; </w:t>
            </w:r>
            <w:r w:rsidRPr="00E8432C">
              <w:rPr>
                <w:sz w:val="20"/>
                <w:lang w:val="en-US"/>
              </w:rPr>
              <w:t>M</w:t>
            </w:r>
            <w:r w:rsidRPr="00E8432C">
              <w:rPr>
                <w:sz w:val="20"/>
              </w:rPr>
              <w:t xml:space="preserve"> ≤ 1000</w:t>
            </w:r>
          </w:p>
        </w:tc>
        <w:tc>
          <w:tcPr>
            <w:tcW w:w="1584" w:type="dxa"/>
            <w:vAlign w:val="center"/>
          </w:tcPr>
          <w:p w:rsidR="00E8432C" w:rsidRPr="00E8432C" w:rsidRDefault="00E8432C" w:rsidP="00E8432C">
            <w:pPr>
              <w:ind w:left="-57" w:right="-57"/>
              <w:jc w:val="center"/>
              <w:rPr>
                <w:sz w:val="20"/>
              </w:rPr>
            </w:pPr>
            <w:r w:rsidRPr="00E8432C">
              <w:rPr>
                <w:sz w:val="20"/>
              </w:rPr>
              <w:t xml:space="preserve">0,5 млн. &lt; </w:t>
            </w:r>
            <w:r w:rsidRPr="00E8432C">
              <w:rPr>
                <w:sz w:val="20"/>
                <w:lang w:val="en-US"/>
              </w:rPr>
              <w:t>G</w:t>
            </w:r>
            <w:r w:rsidRPr="00E8432C">
              <w:rPr>
                <w:sz w:val="20"/>
              </w:rPr>
              <w:t xml:space="preserve"> ≤ 5 млн.</w:t>
            </w:r>
          </w:p>
        </w:tc>
        <w:tc>
          <w:tcPr>
            <w:tcW w:w="1585" w:type="dxa"/>
            <w:vAlign w:val="center"/>
          </w:tcPr>
          <w:p w:rsidR="00E8432C" w:rsidRPr="00E8432C" w:rsidRDefault="00E8432C" w:rsidP="00E8432C">
            <w:pPr>
              <w:jc w:val="center"/>
              <w:rPr>
                <w:sz w:val="20"/>
              </w:rPr>
            </w:pPr>
            <w:r w:rsidRPr="00E8432C">
              <w:rPr>
                <w:sz w:val="20"/>
              </w:rPr>
              <w:t>Охватывает территорию 2-х субъектов РФ</w:t>
            </w:r>
          </w:p>
        </w:tc>
        <w:tc>
          <w:tcPr>
            <w:tcW w:w="1543" w:type="dxa"/>
            <w:vAlign w:val="center"/>
          </w:tcPr>
          <w:p w:rsidR="00E8432C" w:rsidRPr="00E8432C" w:rsidRDefault="00E8432C" w:rsidP="00E8432C">
            <w:pPr>
              <w:ind w:left="-57" w:right="-57"/>
              <w:jc w:val="center"/>
              <w:rPr>
                <w:sz w:val="20"/>
              </w:rPr>
            </w:pPr>
            <w:r w:rsidRPr="00E8432C">
              <w:rPr>
                <w:sz w:val="20"/>
              </w:rPr>
              <w:t>органов исполнительной власти субъекта РФ в зоне ЧС</w:t>
            </w:r>
          </w:p>
        </w:tc>
      </w:tr>
      <w:tr w:rsidR="00E8432C" w:rsidRPr="00E8432C" w:rsidTr="00E8432C">
        <w:trPr>
          <w:trHeight w:val="1219"/>
        </w:trPr>
        <w:tc>
          <w:tcPr>
            <w:tcW w:w="1651" w:type="dxa"/>
            <w:vAlign w:val="center"/>
          </w:tcPr>
          <w:p w:rsidR="00E8432C" w:rsidRPr="00E8432C" w:rsidRDefault="00E8432C" w:rsidP="00E8432C">
            <w:pPr>
              <w:jc w:val="center"/>
              <w:rPr>
                <w:sz w:val="20"/>
              </w:rPr>
            </w:pPr>
            <w:r w:rsidRPr="00E8432C">
              <w:rPr>
                <w:sz w:val="20"/>
              </w:rPr>
              <w:t>Федеральная</w:t>
            </w:r>
          </w:p>
        </w:tc>
        <w:tc>
          <w:tcPr>
            <w:tcW w:w="1456" w:type="dxa"/>
            <w:vAlign w:val="center"/>
          </w:tcPr>
          <w:p w:rsidR="00E8432C" w:rsidRPr="00E8432C" w:rsidRDefault="00E8432C" w:rsidP="00E8432C">
            <w:pPr>
              <w:ind w:left="-57" w:right="-57"/>
              <w:jc w:val="center"/>
              <w:rPr>
                <w:sz w:val="20"/>
              </w:rPr>
            </w:pPr>
            <w:r w:rsidRPr="00E8432C">
              <w:rPr>
                <w:sz w:val="20"/>
                <w:lang w:val="en-US"/>
              </w:rPr>
              <w:t>N</w:t>
            </w:r>
            <w:r w:rsidRPr="00E8432C">
              <w:rPr>
                <w:sz w:val="20"/>
              </w:rPr>
              <w:t xml:space="preserve"> &gt; 500</w:t>
            </w:r>
          </w:p>
        </w:tc>
        <w:tc>
          <w:tcPr>
            <w:tcW w:w="1584" w:type="dxa"/>
            <w:vAlign w:val="center"/>
          </w:tcPr>
          <w:p w:rsidR="00E8432C" w:rsidRPr="00E8432C" w:rsidRDefault="00E8432C" w:rsidP="00E8432C">
            <w:pPr>
              <w:ind w:left="-57" w:right="-57"/>
              <w:jc w:val="center"/>
              <w:rPr>
                <w:sz w:val="20"/>
              </w:rPr>
            </w:pPr>
            <w:r w:rsidRPr="00E8432C">
              <w:rPr>
                <w:sz w:val="20"/>
                <w:lang w:val="en-US"/>
              </w:rPr>
              <w:t>M</w:t>
            </w:r>
            <w:r w:rsidRPr="00E8432C">
              <w:rPr>
                <w:sz w:val="20"/>
              </w:rPr>
              <w:t xml:space="preserve"> &gt; 1000</w:t>
            </w:r>
          </w:p>
        </w:tc>
        <w:tc>
          <w:tcPr>
            <w:tcW w:w="1584" w:type="dxa"/>
            <w:vAlign w:val="center"/>
          </w:tcPr>
          <w:p w:rsidR="00E8432C" w:rsidRPr="00E8432C" w:rsidRDefault="00E8432C" w:rsidP="00E8432C">
            <w:pPr>
              <w:ind w:left="-57" w:right="-57"/>
              <w:jc w:val="center"/>
              <w:rPr>
                <w:sz w:val="20"/>
              </w:rPr>
            </w:pPr>
            <w:r w:rsidRPr="00E8432C">
              <w:rPr>
                <w:sz w:val="20"/>
                <w:lang w:val="en-US"/>
              </w:rPr>
              <w:t>G</w:t>
            </w:r>
            <w:r w:rsidRPr="00E8432C">
              <w:rPr>
                <w:sz w:val="20"/>
              </w:rPr>
              <w:t xml:space="preserve"> &gt; 5млн.</w:t>
            </w:r>
          </w:p>
        </w:tc>
        <w:tc>
          <w:tcPr>
            <w:tcW w:w="1585" w:type="dxa"/>
            <w:vAlign w:val="center"/>
          </w:tcPr>
          <w:p w:rsidR="00E8432C" w:rsidRPr="00E8432C" w:rsidRDefault="00E8432C" w:rsidP="00E8432C">
            <w:pPr>
              <w:jc w:val="center"/>
              <w:rPr>
                <w:sz w:val="20"/>
              </w:rPr>
            </w:pPr>
            <w:r w:rsidRPr="00E8432C">
              <w:rPr>
                <w:sz w:val="20"/>
              </w:rPr>
              <w:t>Выходит за пределы более чем 2-х субъектов РФ</w:t>
            </w:r>
          </w:p>
        </w:tc>
        <w:tc>
          <w:tcPr>
            <w:tcW w:w="1543" w:type="dxa"/>
            <w:vAlign w:val="center"/>
          </w:tcPr>
          <w:p w:rsidR="00E8432C" w:rsidRPr="00E8432C" w:rsidRDefault="00E8432C" w:rsidP="00E8432C">
            <w:pPr>
              <w:ind w:left="-57" w:right="-57"/>
              <w:jc w:val="center"/>
              <w:rPr>
                <w:sz w:val="20"/>
              </w:rPr>
            </w:pPr>
            <w:r w:rsidRPr="00E8432C">
              <w:rPr>
                <w:sz w:val="20"/>
              </w:rPr>
              <w:t>органов исполнительной власти субъекта РФ в зоне ЧС</w:t>
            </w:r>
          </w:p>
        </w:tc>
      </w:tr>
      <w:tr w:rsidR="00E8432C" w:rsidRPr="00E8432C" w:rsidTr="00E8432C">
        <w:trPr>
          <w:cantSplit/>
          <w:trHeight w:val="2117"/>
        </w:trPr>
        <w:tc>
          <w:tcPr>
            <w:tcW w:w="1651" w:type="dxa"/>
            <w:vAlign w:val="center"/>
          </w:tcPr>
          <w:p w:rsidR="00E8432C" w:rsidRPr="00E8432C" w:rsidRDefault="00E8432C" w:rsidP="00E8432C">
            <w:pPr>
              <w:jc w:val="center"/>
              <w:rPr>
                <w:sz w:val="20"/>
              </w:rPr>
            </w:pPr>
            <w:r w:rsidRPr="00E8432C">
              <w:rPr>
                <w:sz w:val="20"/>
              </w:rPr>
              <w:t>Трансграничная</w:t>
            </w:r>
          </w:p>
        </w:tc>
        <w:tc>
          <w:tcPr>
            <w:tcW w:w="6209" w:type="dxa"/>
            <w:gridSpan w:val="4"/>
            <w:vAlign w:val="center"/>
          </w:tcPr>
          <w:p w:rsidR="00E8432C" w:rsidRPr="00E8432C" w:rsidRDefault="00E8432C" w:rsidP="00E8432C">
            <w:pPr>
              <w:jc w:val="center"/>
              <w:rPr>
                <w:sz w:val="20"/>
              </w:rPr>
            </w:pPr>
            <w:r w:rsidRPr="00E8432C">
              <w:rPr>
                <w:sz w:val="20"/>
              </w:rPr>
              <w:t>Поражающие факторы выходят за пределы РФ, либо  ЧС, которая произошла за рубежом и затрагивает территорию РФ</w:t>
            </w:r>
          </w:p>
        </w:tc>
        <w:tc>
          <w:tcPr>
            <w:tcW w:w="1543" w:type="dxa"/>
            <w:vAlign w:val="center"/>
          </w:tcPr>
          <w:p w:rsidR="00E8432C" w:rsidRPr="00E8432C" w:rsidRDefault="00E8432C" w:rsidP="00E8432C">
            <w:pPr>
              <w:ind w:left="-57" w:right="-57"/>
              <w:jc w:val="center"/>
              <w:rPr>
                <w:sz w:val="20"/>
              </w:rPr>
            </w:pPr>
            <w:r w:rsidRPr="00E8432C">
              <w:rPr>
                <w:sz w:val="20"/>
              </w:rPr>
              <w:t>по решению Правительства РФ в соответствии с нормами международного права и международными договорами</w:t>
            </w:r>
          </w:p>
        </w:tc>
      </w:tr>
    </w:tbl>
    <w:p w:rsidR="001E5789" w:rsidRDefault="001E5789" w:rsidP="001E5789">
      <w:pPr>
        <w:pStyle w:val="af"/>
        <w:jc w:val="center"/>
        <w:rPr>
          <w:b/>
          <w:bCs/>
          <w:sz w:val="32"/>
          <w:szCs w:val="32"/>
        </w:rPr>
      </w:pPr>
    </w:p>
    <w:p w:rsidR="00E8432C" w:rsidRDefault="00E8432C" w:rsidP="001E5789">
      <w:pPr>
        <w:pStyle w:val="af"/>
        <w:jc w:val="center"/>
        <w:rPr>
          <w:b/>
          <w:bCs/>
          <w:sz w:val="32"/>
          <w:szCs w:val="32"/>
        </w:rPr>
      </w:pPr>
    </w:p>
    <w:p w:rsidR="00E8432C" w:rsidRDefault="00E8432C" w:rsidP="001E5789">
      <w:pPr>
        <w:pStyle w:val="af"/>
        <w:jc w:val="center"/>
        <w:rPr>
          <w:b/>
          <w:bCs/>
          <w:sz w:val="32"/>
          <w:szCs w:val="32"/>
        </w:rPr>
      </w:pPr>
    </w:p>
    <w:p w:rsidR="00E8432C" w:rsidRDefault="00E8432C" w:rsidP="001E5789">
      <w:pPr>
        <w:pStyle w:val="af"/>
        <w:jc w:val="center"/>
        <w:rPr>
          <w:b/>
          <w:bCs/>
          <w:sz w:val="32"/>
          <w:szCs w:val="32"/>
        </w:rPr>
      </w:pPr>
    </w:p>
    <w:p w:rsidR="009A2F58" w:rsidRPr="001A1B32" w:rsidRDefault="001E5789" w:rsidP="009A2F58">
      <w:pPr>
        <w:pStyle w:val="2"/>
        <w:spacing w:line="360" w:lineRule="auto"/>
      </w:pPr>
      <w:r w:rsidRPr="004249F9">
        <w:lastRenderedPageBreak/>
        <w:t xml:space="preserve">     Таблица </w:t>
      </w:r>
      <w:r>
        <w:t>И.</w:t>
      </w:r>
      <w:r w:rsidRPr="004249F9">
        <w:t>2  –</w:t>
      </w:r>
      <w:r w:rsidR="009A2F58" w:rsidRPr="009A2F58">
        <w:rPr>
          <w:rFonts w:ascii="Arial" w:hAnsi="Arial" w:cs="Arial"/>
        </w:rPr>
        <w:t xml:space="preserve"> </w:t>
      </w:r>
      <w:r w:rsidR="009A2F58" w:rsidRPr="001A1B32">
        <w:t>Критерии отнесения к ЧС*</w:t>
      </w:r>
    </w:p>
    <w:p w:rsidR="009A2F58" w:rsidRPr="0064781C" w:rsidRDefault="009A2F58" w:rsidP="009A2F58">
      <w:pPr>
        <w:rPr>
          <w:rFonts w:ascii="Arial" w:hAnsi="Arial" w:cs="Arial"/>
        </w:rPr>
      </w:pP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20"/>
        <w:gridCol w:w="5709"/>
      </w:tblGrid>
      <w:tr w:rsidR="009A2F58" w:rsidRPr="009A2F58" w:rsidTr="00E32AF7">
        <w:trPr>
          <w:trHeight w:val="611"/>
          <w:jc w:val="center"/>
        </w:trPr>
        <w:tc>
          <w:tcPr>
            <w:tcW w:w="4820" w:type="dxa"/>
            <w:tcBorders>
              <w:top w:val="double" w:sz="4" w:space="0" w:color="auto"/>
              <w:left w:val="double" w:sz="4" w:space="0" w:color="auto"/>
              <w:bottom w:val="double" w:sz="4" w:space="0" w:color="auto"/>
              <w:right w:val="double" w:sz="4" w:space="0" w:color="auto"/>
            </w:tcBorders>
            <w:vAlign w:val="center"/>
          </w:tcPr>
          <w:p w:rsidR="009A2F58" w:rsidRPr="009A2F58" w:rsidRDefault="009A2F58" w:rsidP="009A2F58">
            <w:pPr>
              <w:pStyle w:val="3"/>
              <w:spacing w:before="0" w:after="0"/>
              <w:rPr>
                <w:rFonts w:ascii="Times New Roman" w:hAnsi="Times New Roman" w:cs="Times New Roman"/>
                <w:b w:val="0"/>
                <w:sz w:val="24"/>
                <w:szCs w:val="24"/>
              </w:rPr>
            </w:pPr>
            <w:r w:rsidRPr="009A2F58">
              <w:rPr>
                <w:rFonts w:ascii="Times New Roman" w:hAnsi="Times New Roman" w:cs="Times New Roman"/>
                <w:b w:val="0"/>
                <w:sz w:val="24"/>
                <w:szCs w:val="24"/>
              </w:rPr>
              <w:t>Вид явления</w:t>
            </w:r>
          </w:p>
        </w:tc>
        <w:tc>
          <w:tcPr>
            <w:tcW w:w="5709" w:type="dxa"/>
            <w:tcBorders>
              <w:top w:val="double" w:sz="4" w:space="0" w:color="auto"/>
              <w:left w:val="double" w:sz="4" w:space="0" w:color="auto"/>
              <w:bottom w:val="double" w:sz="4" w:space="0" w:color="auto"/>
              <w:right w:val="double" w:sz="4" w:space="0" w:color="auto"/>
            </w:tcBorders>
            <w:vAlign w:val="center"/>
          </w:tcPr>
          <w:p w:rsidR="009A2F58" w:rsidRPr="009A2F58" w:rsidRDefault="009A2F58" w:rsidP="009A2F58">
            <w:pPr>
              <w:pStyle w:val="3"/>
              <w:spacing w:before="0" w:after="0"/>
              <w:rPr>
                <w:rFonts w:ascii="Times New Roman" w:hAnsi="Times New Roman" w:cs="Times New Roman"/>
                <w:b w:val="0"/>
                <w:sz w:val="24"/>
                <w:szCs w:val="24"/>
              </w:rPr>
            </w:pPr>
            <w:r w:rsidRPr="009A2F58">
              <w:rPr>
                <w:rFonts w:ascii="Times New Roman" w:hAnsi="Times New Roman" w:cs="Times New Roman"/>
                <w:b w:val="0"/>
                <w:sz w:val="24"/>
                <w:szCs w:val="24"/>
              </w:rPr>
              <w:t>Критические значения параметров</w:t>
            </w:r>
          </w:p>
          <w:p w:rsidR="009A2F58" w:rsidRPr="009A2F58" w:rsidRDefault="009A2F58" w:rsidP="009A2F58">
            <w:pPr>
              <w:jc w:val="center"/>
              <w:rPr>
                <w:sz w:val="24"/>
                <w:szCs w:val="24"/>
              </w:rPr>
            </w:pPr>
          </w:p>
        </w:tc>
      </w:tr>
      <w:tr w:rsidR="009A2F58" w:rsidRPr="009A2F58" w:rsidTr="00E32AF7">
        <w:trPr>
          <w:trHeight w:val="734"/>
          <w:jc w:val="center"/>
        </w:trPr>
        <w:tc>
          <w:tcPr>
            <w:tcW w:w="4820" w:type="dxa"/>
            <w:tcBorders>
              <w:top w:val="double" w:sz="4" w:space="0" w:color="auto"/>
              <w:left w:val="double" w:sz="4" w:space="0" w:color="auto"/>
            </w:tcBorders>
            <w:vAlign w:val="center"/>
          </w:tcPr>
          <w:p w:rsidR="009A2F58" w:rsidRPr="009A2F58" w:rsidRDefault="009A2F58" w:rsidP="009A2F58">
            <w:pPr>
              <w:pStyle w:val="4"/>
              <w:spacing w:before="0"/>
              <w:rPr>
                <w:rFonts w:ascii="Times New Roman" w:eastAsia="Times New Roman" w:hAnsi="Times New Roman" w:cs="Times New Roman"/>
                <w:b w:val="0"/>
                <w:color w:val="auto"/>
                <w:sz w:val="24"/>
                <w:szCs w:val="24"/>
              </w:rPr>
            </w:pPr>
            <w:r w:rsidRPr="009A2F58">
              <w:rPr>
                <w:rFonts w:ascii="Times New Roman" w:eastAsia="Times New Roman" w:hAnsi="Times New Roman" w:cs="Times New Roman"/>
                <w:b w:val="0"/>
                <w:color w:val="auto"/>
                <w:sz w:val="24"/>
                <w:szCs w:val="24"/>
              </w:rPr>
              <w:t>Сильный ветер, в т.ч. шквал, смерч</w:t>
            </w:r>
          </w:p>
        </w:tc>
        <w:tc>
          <w:tcPr>
            <w:tcW w:w="5709" w:type="dxa"/>
            <w:tcBorders>
              <w:top w:val="double" w:sz="4" w:space="0" w:color="auto"/>
              <w:right w:val="double" w:sz="4" w:space="0" w:color="auto"/>
            </w:tcBorders>
            <w:vAlign w:val="center"/>
          </w:tcPr>
          <w:p w:rsidR="009A2F58" w:rsidRPr="009A2F58" w:rsidRDefault="009A2F58" w:rsidP="009A2F58">
            <w:pPr>
              <w:pStyle w:val="4"/>
              <w:spacing w:before="0"/>
              <w:jc w:val="both"/>
              <w:rPr>
                <w:rFonts w:ascii="Times New Roman" w:eastAsia="Times New Roman" w:hAnsi="Times New Roman" w:cs="Times New Roman"/>
                <w:b w:val="0"/>
                <w:color w:val="auto"/>
                <w:sz w:val="24"/>
                <w:szCs w:val="24"/>
              </w:rPr>
            </w:pPr>
            <w:r w:rsidRPr="009A2F58">
              <w:rPr>
                <w:rFonts w:ascii="Times New Roman" w:eastAsia="Times New Roman" w:hAnsi="Times New Roman" w:cs="Times New Roman"/>
                <w:b w:val="0"/>
                <w:color w:val="auto"/>
                <w:sz w:val="24"/>
                <w:szCs w:val="24"/>
              </w:rPr>
              <w:t>Скорость ветра (включая порывы) 25 м/с и более</w:t>
            </w:r>
          </w:p>
        </w:tc>
      </w:tr>
      <w:tr w:rsidR="009A2F58" w:rsidRPr="009A2F58" w:rsidTr="00E32AF7">
        <w:trPr>
          <w:trHeight w:val="665"/>
          <w:jc w:val="center"/>
        </w:trPr>
        <w:tc>
          <w:tcPr>
            <w:tcW w:w="4820" w:type="dxa"/>
            <w:tcBorders>
              <w:left w:val="double" w:sz="4" w:space="0" w:color="auto"/>
            </w:tcBorders>
            <w:vAlign w:val="center"/>
          </w:tcPr>
          <w:p w:rsidR="009A2F58" w:rsidRPr="009A2F58" w:rsidRDefault="009A2F58" w:rsidP="009A2F58">
            <w:pPr>
              <w:jc w:val="center"/>
              <w:rPr>
                <w:sz w:val="24"/>
                <w:szCs w:val="24"/>
              </w:rPr>
            </w:pPr>
            <w:r w:rsidRPr="009A2F58">
              <w:rPr>
                <w:sz w:val="24"/>
                <w:szCs w:val="24"/>
              </w:rPr>
              <w:t>Очень сильный дождь</w:t>
            </w:r>
          </w:p>
          <w:p w:rsidR="009A2F58" w:rsidRPr="009A2F58" w:rsidRDefault="009A2F58" w:rsidP="009A2F58">
            <w:pPr>
              <w:jc w:val="center"/>
              <w:rPr>
                <w:sz w:val="24"/>
                <w:szCs w:val="24"/>
              </w:rPr>
            </w:pPr>
            <w:r w:rsidRPr="009A2F58">
              <w:rPr>
                <w:sz w:val="24"/>
                <w:szCs w:val="24"/>
              </w:rPr>
              <w:t>(мокрый снег, дождь со снегом)</w:t>
            </w:r>
          </w:p>
        </w:tc>
        <w:tc>
          <w:tcPr>
            <w:tcW w:w="5709" w:type="dxa"/>
            <w:tcBorders>
              <w:right w:val="double" w:sz="4" w:space="0" w:color="auto"/>
            </w:tcBorders>
            <w:vAlign w:val="center"/>
          </w:tcPr>
          <w:p w:rsidR="009A2F58" w:rsidRPr="009A2F58" w:rsidRDefault="009A2F58" w:rsidP="009A2F58">
            <w:pPr>
              <w:jc w:val="both"/>
              <w:rPr>
                <w:sz w:val="24"/>
                <w:szCs w:val="24"/>
              </w:rPr>
            </w:pPr>
            <w:r w:rsidRPr="009A2F58">
              <w:rPr>
                <w:sz w:val="24"/>
                <w:szCs w:val="24"/>
              </w:rPr>
              <w:t xml:space="preserve">Количество осадков </w:t>
            </w:r>
            <w:smartTag w:uri="urn:schemas-microsoft-com:office:smarttags" w:element="metricconverter">
              <w:smartTagPr>
                <w:attr w:name="ProductID" w:val="50 мм"/>
              </w:smartTagPr>
              <w:r w:rsidRPr="009A2F58">
                <w:rPr>
                  <w:sz w:val="24"/>
                  <w:szCs w:val="24"/>
                </w:rPr>
                <w:t>50 мм</w:t>
              </w:r>
            </w:smartTag>
            <w:r w:rsidRPr="009A2F58">
              <w:rPr>
                <w:sz w:val="24"/>
                <w:szCs w:val="24"/>
              </w:rPr>
              <w:t xml:space="preserve"> и более за 12 часов и менее</w:t>
            </w:r>
          </w:p>
        </w:tc>
      </w:tr>
      <w:tr w:rsidR="009A2F58" w:rsidRPr="009A2F58" w:rsidTr="00E32AF7">
        <w:trPr>
          <w:trHeight w:val="673"/>
          <w:jc w:val="center"/>
        </w:trPr>
        <w:tc>
          <w:tcPr>
            <w:tcW w:w="4820" w:type="dxa"/>
            <w:tcBorders>
              <w:left w:val="double" w:sz="4" w:space="0" w:color="auto"/>
            </w:tcBorders>
            <w:vAlign w:val="center"/>
          </w:tcPr>
          <w:p w:rsidR="009A2F58" w:rsidRPr="009A2F58" w:rsidRDefault="009A2F58" w:rsidP="009A2F58">
            <w:pPr>
              <w:pStyle w:val="4"/>
              <w:spacing w:before="0"/>
              <w:rPr>
                <w:rFonts w:ascii="Times New Roman" w:eastAsia="Times New Roman" w:hAnsi="Times New Roman" w:cs="Times New Roman"/>
                <w:b w:val="0"/>
                <w:color w:val="auto"/>
                <w:sz w:val="24"/>
                <w:szCs w:val="24"/>
              </w:rPr>
            </w:pPr>
            <w:r w:rsidRPr="009A2F58">
              <w:rPr>
                <w:rFonts w:ascii="Times New Roman" w:eastAsia="Times New Roman" w:hAnsi="Times New Roman" w:cs="Times New Roman"/>
                <w:b w:val="0"/>
                <w:color w:val="auto"/>
                <w:sz w:val="24"/>
                <w:szCs w:val="24"/>
              </w:rPr>
              <w:t>Сильный ливень</w:t>
            </w:r>
          </w:p>
          <w:p w:rsidR="009A2F58" w:rsidRPr="009A2F58" w:rsidRDefault="009A2F58" w:rsidP="009A2F58">
            <w:pPr>
              <w:pStyle w:val="4"/>
              <w:spacing w:before="0"/>
              <w:rPr>
                <w:rFonts w:ascii="Times New Roman" w:eastAsia="Times New Roman" w:hAnsi="Times New Roman" w:cs="Times New Roman"/>
                <w:b w:val="0"/>
                <w:color w:val="auto"/>
                <w:sz w:val="24"/>
                <w:szCs w:val="24"/>
              </w:rPr>
            </w:pPr>
            <w:r w:rsidRPr="009A2F58">
              <w:rPr>
                <w:rFonts w:ascii="Times New Roman" w:eastAsia="Times New Roman" w:hAnsi="Times New Roman" w:cs="Times New Roman"/>
                <w:b w:val="0"/>
                <w:color w:val="auto"/>
                <w:sz w:val="24"/>
                <w:szCs w:val="24"/>
              </w:rPr>
              <w:t>(очень сильный ливневый дождь)</w:t>
            </w:r>
          </w:p>
        </w:tc>
        <w:tc>
          <w:tcPr>
            <w:tcW w:w="5709" w:type="dxa"/>
            <w:tcBorders>
              <w:right w:val="double" w:sz="4" w:space="0" w:color="auto"/>
            </w:tcBorders>
            <w:vAlign w:val="center"/>
          </w:tcPr>
          <w:p w:rsidR="009A2F58" w:rsidRPr="009A2F58" w:rsidRDefault="009A2F58" w:rsidP="009A2F58">
            <w:pPr>
              <w:jc w:val="both"/>
              <w:rPr>
                <w:sz w:val="24"/>
                <w:szCs w:val="24"/>
              </w:rPr>
            </w:pPr>
            <w:r w:rsidRPr="009A2F58">
              <w:rPr>
                <w:sz w:val="24"/>
                <w:szCs w:val="24"/>
              </w:rPr>
              <w:t xml:space="preserve">Количество осадков </w:t>
            </w:r>
            <w:smartTag w:uri="urn:schemas-microsoft-com:office:smarttags" w:element="metricconverter">
              <w:smartTagPr>
                <w:attr w:name="ProductID" w:val="30 мм"/>
              </w:smartTagPr>
              <w:r w:rsidRPr="009A2F58">
                <w:rPr>
                  <w:sz w:val="24"/>
                  <w:szCs w:val="24"/>
                </w:rPr>
                <w:t>30 мм</w:t>
              </w:r>
            </w:smartTag>
            <w:r w:rsidRPr="009A2F58">
              <w:rPr>
                <w:sz w:val="24"/>
                <w:szCs w:val="24"/>
              </w:rPr>
              <w:t xml:space="preserve"> и более за 1 час и менее</w:t>
            </w:r>
          </w:p>
        </w:tc>
      </w:tr>
      <w:tr w:rsidR="009A2F58" w:rsidRPr="009A2F58" w:rsidTr="00E32AF7">
        <w:trPr>
          <w:trHeight w:val="667"/>
          <w:jc w:val="center"/>
        </w:trPr>
        <w:tc>
          <w:tcPr>
            <w:tcW w:w="4820" w:type="dxa"/>
            <w:tcBorders>
              <w:left w:val="double" w:sz="4" w:space="0" w:color="auto"/>
            </w:tcBorders>
            <w:vAlign w:val="center"/>
          </w:tcPr>
          <w:p w:rsidR="009A2F58" w:rsidRPr="009A2F58" w:rsidRDefault="009A2F58" w:rsidP="009A2F58">
            <w:pPr>
              <w:jc w:val="center"/>
              <w:rPr>
                <w:sz w:val="24"/>
                <w:szCs w:val="24"/>
              </w:rPr>
            </w:pPr>
            <w:r w:rsidRPr="009A2F58">
              <w:rPr>
                <w:sz w:val="24"/>
                <w:szCs w:val="24"/>
              </w:rPr>
              <w:t>Продолжительные сильные дожди</w:t>
            </w:r>
          </w:p>
        </w:tc>
        <w:tc>
          <w:tcPr>
            <w:tcW w:w="5709" w:type="dxa"/>
            <w:tcBorders>
              <w:right w:val="double" w:sz="4" w:space="0" w:color="auto"/>
            </w:tcBorders>
            <w:vAlign w:val="center"/>
          </w:tcPr>
          <w:p w:rsidR="009A2F58" w:rsidRPr="009A2F58" w:rsidRDefault="009A2F58" w:rsidP="009A2F58">
            <w:pPr>
              <w:jc w:val="both"/>
              <w:rPr>
                <w:sz w:val="24"/>
                <w:szCs w:val="24"/>
              </w:rPr>
            </w:pPr>
            <w:r w:rsidRPr="009A2F58">
              <w:rPr>
                <w:sz w:val="24"/>
                <w:szCs w:val="24"/>
              </w:rPr>
              <w:t xml:space="preserve">Количество осадков </w:t>
            </w:r>
            <w:smartTag w:uri="urn:schemas-microsoft-com:office:smarttags" w:element="metricconverter">
              <w:smartTagPr>
                <w:attr w:name="ProductID" w:val="100 мм"/>
              </w:smartTagPr>
              <w:r w:rsidRPr="009A2F58">
                <w:rPr>
                  <w:sz w:val="24"/>
                  <w:szCs w:val="24"/>
                </w:rPr>
                <w:t>100 мм</w:t>
              </w:r>
            </w:smartTag>
            <w:r w:rsidRPr="009A2F58">
              <w:rPr>
                <w:sz w:val="24"/>
                <w:szCs w:val="24"/>
              </w:rPr>
              <w:t xml:space="preserve"> и более за период более 12 часов, но менее 48 часов</w:t>
            </w:r>
          </w:p>
        </w:tc>
      </w:tr>
      <w:tr w:rsidR="009A2F58" w:rsidRPr="009A2F58" w:rsidTr="00E32AF7">
        <w:trPr>
          <w:trHeight w:val="674"/>
          <w:jc w:val="center"/>
        </w:trPr>
        <w:tc>
          <w:tcPr>
            <w:tcW w:w="4820" w:type="dxa"/>
            <w:tcBorders>
              <w:left w:val="double" w:sz="4" w:space="0" w:color="auto"/>
            </w:tcBorders>
            <w:vAlign w:val="center"/>
          </w:tcPr>
          <w:p w:rsidR="009A2F58" w:rsidRPr="009A2F58" w:rsidRDefault="009A2F58" w:rsidP="009A2F58">
            <w:pPr>
              <w:jc w:val="center"/>
              <w:rPr>
                <w:sz w:val="24"/>
                <w:szCs w:val="24"/>
              </w:rPr>
            </w:pPr>
            <w:r w:rsidRPr="009A2F58">
              <w:rPr>
                <w:sz w:val="24"/>
                <w:szCs w:val="24"/>
              </w:rPr>
              <w:t>Очень сильный снег</w:t>
            </w:r>
          </w:p>
        </w:tc>
        <w:tc>
          <w:tcPr>
            <w:tcW w:w="5709" w:type="dxa"/>
            <w:tcBorders>
              <w:right w:val="double" w:sz="4" w:space="0" w:color="auto"/>
            </w:tcBorders>
            <w:vAlign w:val="center"/>
          </w:tcPr>
          <w:p w:rsidR="009A2F58" w:rsidRPr="009A2F58" w:rsidRDefault="009A2F58" w:rsidP="009A2F58">
            <w:pPr>
              <w:jc w:val="both"/>
              <w:rPr>
                <w:sz w:val="24"/>
                <w:szCs w:val="24"/>
              </w:rPr>
            </w:pPr>
            <w:r w:rsidRPr="009A2F58">
              <w:rPr>
                <w:sz w:val="24"/>
                <w:szCs w:val="24"/>
              </w:rPr>
              <w:t xml:space="preserve">Количество осадков не менее </w:t>
            </w:r>
            <w:smartTag w:uri="urn:schemas-microsoft-com:office:smarttags" w:element="metricconverter">
              <w:smartTagPr>
                <w:attr w:name="ProductID" w:val="20 мм"/>
              </w:smartTagPr>
              <w:r w:rsidRPr="009A2F58">
                <w:rPr>
                  <w:sz w:val="24"/>
                  <w:szCs w:val="24"/>
                </w:rPr>
                <w:t>20 мм</w:t>
              </w:r>
            </w:smartTag>
            <w:r w:rsidRPr="009A2F58">
              <w:rPr>
                <w:sz w:val="24"/>
                <w:szCs w:val="24"/>
              </w:rPr>
              <w:t xml:space="preserve"> за период не более 12 часов</w:t>
            </w:r>
          </w:p>
        </w:tc>
      </w:tr>
      <w:tr w:rsidR="009A2F58" w:rsidRPr="009A2F58" w:rsidTr="00E32AF7">
        <w:trPr>
          <w:trHeight w:val="398"/>
          <w:jc w:val="center"/>
        </w:trPr>
        <w:tc>
          <w:tcPr>
            <w:tcW w:w="4820" w:type="dxa"/>
            <w:tcBorders>
              <w:left w:val="double" w:sz="4" w:space="0" w:color="auto"/>
            </w:tcBorders>
            <w:vAlign w:val="center"/>
          </w:tcPr>
          <w:p w:rsidR="009A2F58" w:rsidRPr="009A2F58" w:rsidRDefault="009A2F58" w:rsidP="009A2F58">
            <w:pPr>
              <w:pStyle w:val="4"/>
              <w:spacing w:before="0"/>
              <w:rPr>
                <w:rFonts w:ascii="Times New Roman" w:eastAsia="Times New Roman" w:hAnsi="Times New Roman" w:cs="Times New Roman"/>
                <w:b w:val="0"/>
                <w:color w:val="auto"/>
                <w:sz w:val="24"/>
                <w:szCs w:val="24"/>
              </w:rPr>
            </w:pPr>
            <w:r w:rsidRPr="009A2F58">
              <w:rPr>
                <w:rFonts w:ascii="Times New Roman" w:eastAsia="Times New Roman" w:hAnsi="Times New Roman" w:cs="Times New Roman"/>
                <w:b w:val="0"/>
                <w:color w:val="auto"/>
                <w:sz w:val="24"/>
                <w:szCs w:val="24"/>
              </w:rPr>
              <w:t>Крупный град</w:t>
            </w:r>
          </w:p>
        </w:tc>
        <w:tc>
          <w:tcPr>
            <w:tcW w:w="5709" w:type="dxa"/>
            <w:tcBorders>
              <w:right w:val="double" w:sz="4" w:space="0" w:color="auto"/>
            </w:tcBorders>
            <w:vAlign w:val="center"/>
          </w:tcPr>
          <w:p w:rsidR="009A2F58" w:rsidRPr="009A2F58" w:rsidRDefault="009A2F58" w:rsidP="009A2F58">
            <w:pPr>
              <w:pStyle w:val="4"/>
              <w:spacing w:before="0"/>
              <w:jc w:val="both"/>
              <w:rPr>
                <w:rFonts w:ascii="Times New Roman" w:eastAsia="Times New Roman" w:hAnsi="Times New Roman" w:cs="Times New Roman"/>
                <w:b w:val="0"/>
                <w:color w:val="auto"/>
                <w:sz w:val="24"/>
                <w:szCs w:val="24"/>
              </w:rPr>
            </w:pPr>
            <w:r w:rsidRPr="009A2F58">
              <w:rPr>
                <w:rFonts w:ascii="Times New Roman" w:eastAsia="Times New Roman" w:hAnsi="Times New Roman" w:cs="Times New Roman"/>
                <w:b w:val="0"/>
                <w:color w:val="auto"/>
                <w:sz w:val="24"/>
                <w:szCs w:val="24"/>
              </w:rPr>
              <w:t xml:space="preserve">Диаметр градин </w:t>
            </w:r>
            <w:smartTag w:uri="urn:schemas-microsoft-com:office:smarttags" w:element="metricconverter">
              <w:smartTagPr>
                <w:attr w:name="ProductID" w:val="20 мм"/>
              </w:smartTagPr>
              <w:r w:rsidRPr="009A2F58">
                <w:rPr>
                  <w:rFonts w:ascii="Times New Roman" w:eastAsia="Times New Roman" w:hAnsi="Times New Roman" w:cs="Times New Roman"/>
                  <w:b w:val="0"/>
                  <w:color w:val="auto"/>
                  <w:sz w:val="24"/>
                  <w:szCs w:val="24"/>
                </w:rPr>
                <w:t>20 мм</w:t>
              </w:r>
            </w:smartTag>
            <w:r w:rsidRPr="009A2F58">
              <w:rPr>
                <w:rFonts w:ascii="Times New Roman" w:eastAsia="Times New Roman" w:hAnsi="Times New Roman" w:cs="Times New Roman"/>
                <w:b w:val="0"/>
                <w:color w:val="auto"/>
                <w:sz w:val="24"/>
                <w:szCs w:val="24"/>
              </w:rPr>
              <w:t xml:space="preserve"> и более</w:t>
            </w:r>
          </w:p>
        </w:tc>
      </w:tr>
      <w:tr w:rsidR="009A2F58" w:rsidRPr="009A2F58" w:rsidTr="00E32AF7">
        <w:trPr>
          <w:trHeight w:val="928"/>
          <w:jc w:val="center"/>
        </w:trPr>
        <w:tc>
          <w:tcPr>
            <w:tcW w:w="4820" w:type="dxa"/>
            <w:tcBorders>
              <w:left w:val="double" w:sz="4" w:space="0" w:color="auto"/>
            </w:tcBorders>
            <w:vAlign w:val="center"/>
          </w:tcPr>
          <w:p w:rsidR="009A2F58" w:rsidRPr="009A2F58" w:rsidRDefault="009A2F58" w:rsidP="009A2F58">
            <w:pPr>
              <w:jc w:val="center"/>
              <w:rPr>
                <w:sz w:val="24"/>
                <w:szCs w:val="24"/>
              </w:rPr>
            </w:pPr>
            <w:r w:rsidRPr="009A2F58">
              <w:rPr>
                <w:sz w:val="24"/>
                <w:szCs w:val="24"/>
              </w:rPr>
              <w:t>Сильная метель</w:t>
            </w:r>
          </w:p>
        </w:tc>
        <w:tc>
          <w:tcPr>
            <w:tcW w:w="5709" w:type="dxa"/>
            <w:tcBorders>
              <w:right w:val="double" w:sz="4" w:space="0" w:color="auto"/>
            </w:tcBorders>
            <w:vAlign w:val="center"/>
          </w:tcPr>
          <w:p w:rsidR="009A2F58" w:rsidRPr="009A2F58" w:rsidRDefault="009A2F58" w:rsidP="009A2F58">
            <w:pPr>
              <w:jc w:val="both"/>
              <w:rPr>
                <w:sz w:val="24"/>
                <w:szCs w:val="24"/>
              </w:rPr>
            </w:pPr>
            <w:r w:rsidRPr="009A2F58">
              <w:rPr>
                <w:sz w:val="24"/>
                <w:szCs w:val="24"/>
              </w:rPr>
              <w:t>Общая или низовая метель при средней скорости ветра 15 м/с и более и видимости менее 500м</w:t>
            </w:r>
          </w:p>
        </w:tc>
      </w:tr>
      <w:tr w:rsidR="009A2F58" w:rsidRPr="009A2F58" w:rsidTr="00E32AF7">
        <w:trPr>
          <w:trHeight w:val="1228"/>
          <w:jc w:val="center"/>
        </w:trPr>
        <w:tc>
          <w:tcPr>
            <w:tcW w:w="4820" w:type="dxa"/>
            <w:tcBorders>
              <w:left w:val="double" w:sz="4" w:space="0" w:color="auto"/>
            </w:tcBorders>
            <w:vAlign w:val="center"/>
          </w:tcPr>
          <w:p w:rsidR="009A2F58" w:rsidRPr="009A2F58" w:rsidRDefault="009A2F58" w:rsidP="009A2F58">
            <w:pPr>
              <w:pStyle w:val="4"/>
              <w:spacing w:before="0"/>
              <w:rPr>
                <w:rFonts w:ascii="Times New Roman" w:eastAsia="Times New Roman" w:hAnsi="Times New Roman" w:cs="Times New Roman"/>
                <w:b w:val="0"/>
                <w:color w:val="auto"/>
                <w:sz w:val="24"/>
                <w:szCs w:val="24"/>
              </w:rPr>
            </w:pPr>
            <w:r w:rsidRPr="009A2F58">
              <w:rPr>
                <w:rFonts w:ascii="Times New Roman" w:eastAsia="Times New Roman" w:hAnsi="Times New Roman" w:cs="Times New Roman"/>
                <w:b w:val="0"/>
                <w:color w:val="auto"/>
                <w:sz w:val="24"/>
                <w:szCs w:val="24"/>
              </w:rPr>
              <w:t>Сильное гололедно-изморозевое</w:t>
            </w:r>
          </w:p>
          <w:p w:rsidR="009A2F58" w:rsidRPr="009A2F58" w:rsidRDefault="009A2F58" w:rsidP="009A2F58">
            <w:pPr>
              <w:pStyle w:val="4"/>
              <w:spacing w:before="0"/>
              <w:rPr>
                <w:rFonts w:ascii="Times New Roman" w:eastAsia="Times New Roman" w:hAnsi="Times New Roman" w:cs="Times New Roman"/>
                <w:b w:val="0"/>
                <w:color w:val="auto"/>
                <w:sz w:val="24"/>
                <w:szCs w:val="24"/>
              </w:rPr>
            </w:pPr>
            <w:r w:rsidRPr="009A2F58">
              <w:rPr>
                <w:rFonts w:ascii="Times New Roman" w:eastAsia="Times New Roman" w:hAnsi="Times New Roman" w:cs="Times New Roman"/>
                <w:b w:val="0"/>
                <w:color w:val="auto"/>
                <w:sz w:val="24"/>
                <w:szCs w:val="24"/>
              </w:rPr>
              <w:t>отложение на проводах</w:t>
            </w:r>
          </w:p>
        </w:tc>
        <w:tc>
          <w:tcPr>
            <w:tcW w:w="5709" w:type="dxa"/>
            <w:tcBorders>
              <w:right w:val="double" w:sz="4" w:space="0" w:color="auto"/>
            </w:tcBorders>
            <w:vAlign w:val="center"/>
          </w:tcPr>
          <w:p w:rsidR="009A2F58" w:rsidRPr="009A2F58" w:rsidRDefault="009A2F58" w:rsidP="009A2F58">
            <w:pPr>
              <w:jc w:val="both"/>
              <w:rPr>
                <w:sz w:val="24"/>
                <w:szCs w:val="24"/>
              </w:rPr>
            </w:pPr>
            <w:r w:rsidRPr="009A2F58">
              <w:rPr>
                <w:sz w:val="24"/>
                <w:szCs w:val="24"/>
              </w:rPr>
              <w:t xml:space="preserve">Диаметр отложений на проводах гололедного станка </w:t>
            </w:r>
            <w:smartTag w:uri="urn:schemas-microsoft-com:office:smarttags" w:element="metricconverter">
              <w:smartTagPr>
                <w:attr w:name="ProductID" w:val="20 мм"/>
              </w:smartTagPr>
              <w:r w:rsidRPr="009A2F58">
                <w:rPr>
                  <w:sz w:val="24"/>
                  <w:szCs w:val="24"/>
                </w:rPr>
                <w:t>20 мм</w:t>
              </w:r>
            </w:smartTag>
            <w:r w:rsidRPr="009A2F58">
              <w:rPr>
                <w:sz w:val="24"/>
                <w:szCs w:val="24"/>
              </w:rPr>
              <w:t xml:space="preserve"> и более для гололеда; для сложного отложения и налипания мокрого снега-</w:t>
            </w:r>
            <w:smartTag w:uri="urn:schemas-microsoft-com:office:smarttags" w:element="metricconverter">
              <w:smartTagPr>
                <w:attr w:name="ProductID" w:val="35 мм"/>
              </w:smartTagPr>
              <w:r w:rsidRPr="009A2F58">
                <w:rPr>
                  <w:sz w:val="24"/>
                  <w:szCs w:val="24"/>
                </w:rPr>
                <w:t>35 мм</w:t>
              </w:r>
            </w:smartTag>
            <w:r w:rsidRPr="009A2F58">
              <w:rPr>
                <w:sz w:val="24"/>
                <w:szCs w:val="24"/>
              </w:rPr>
              <w:t xml:space="preserve"> и более </w:t>
            </w:r>
          </w:p>
        </w:tc>
      </w:tr>
      <w:tr w:rsidR="009A2F58" w:rsidRPr="009A2F58" w:rsidTr="00E32AF7">
        <w:trPr>
          <w:trHeight w:val="405"/>
          <w:jc w:val="center"/>
        </w:trPr>
        <w:tc>
          <w:tcPr>
            <w:tcW w:w="4820" w:type="dxa"/>
            <w:tcBorders>
              <w:left w:val="double" w:sz="4" w:space="0" w:color="auto"/>
            </w:tcBorders>
            <w:vAlign w:val="center"/>
          </w:tcPr>
          <w:p w:rsidR="009A2F58" w:rsidRPr="009A2F58" w:rsidRDefault="009A2F58" w:rsidP="009A2F58">
            <w:pPr>
              <w:jc w:val="center"/>
              <w:rPr>
                <w:sz w:val="24"/>
                <w:szCs w:val="24"/>
              </w:rPr>
            </w:pPr>
            <w:r w:rsidRPr="009A2F58">
              <w:rPr>
                <w:sz w:val="24"/>
                <w:szCs w:val="24"/>
              </w:rPr>
              <w:t>Сильный туман</w:t>
            </w:r>
          </w:p>
        </w:tc>
        <w:tc>
          <w:tcPr>
            <w:tcW w:w="5709" w:type="dxa"/>
            <w:tcBorders>
              <w:right w:val="double" w:sz="4" w:space="0" w:color="auto"/>
            </w:tcBorders>
            <w:vAlign w:val="center"/>
          </w:tcPr>
          <w:p w:rsidR="009A2F58" w:rsidRPr="009A2F58" w:rsidRDefault="009A2F58" w:rsidP="009A2F58">
            <w:pPr>
              <w:jc w:val="both"/>
              <w:rPr>
                <w:sz w:val="24"/>
                <w:szCs w:val="24"/>
              </w:rPr>
            </w:pPr>
            <w:r w:rsidRPr="009A2F58">
              <w:rPr>
                <w:sz w:val="24"/>
                <w:szCs w:val="24"/>
              </w:rPr>
              <w:t xml:space="preserve">Видимость </w:t>
            </w:r>
            <w:smartTag w:uri="urn:schemas-microsoft-com:office:smarttags" w:element="metricconverter">
              <w:smartTagPr>
                <w:attr w:name="ProductID" w:val="50 м"/>
              </w:smartTagPr>
              <w:r w:rsidRPr="009A2F58">
                <w:rPr>
                  <w:sz w:val="24"/>
                  <w:szCs w:val="24"/>
                </w:rPr>
                <w:t>50 м</w:t>
              </w:r>
            </w:smartTag>
            <w:r w:rsidRPr="009A2F58">
              <w:rPr>
                <w:sz w:val="24"/>
                <w:szCs w:val="24"/>
              </w:rPr>
              <w:t xml:space="preserve"> и менее</w:t>
            </w:r>
          </w:p>
        </w:tc>
      </w:tr>
      <w:tr w:rsidR="009A2F58" w:rsidRPr="009A2F58" w:rsidTr="00E32AF7">
        <w:trPr>
          <w:trHeight w:val="936"/>
          <w:jc w:val="center"/>
        </w:trPr>
        <w:tc>
          <w:tcPr>
            <w:tcW w:w="4820" w:type="dxa"/>
            <w:tcBorders>
              <w:left w:val="double" w:sz="4" w:space="0" w:color="auto"/>
            </w:tcBorders>
            <w:vAlign w:val="center"/>
          </w:tcPr>
          <w:p w:rsidR="009A2F58" w:rsidRPr="009A2F58" w:rsidRDefault="009A2F58" w:rsidP="009A2F58">
            <w:pPr>
              <w:pStyle w:val="4"/>
              <w:spacing w:before="0"/>
              <w:rPr>
                <w:rFonts w:ascii="Times New Roman" w:eastAsia="Times New Roman" w:hAnsi="Times New Roman" w:cs="Times New Roman"/>
                <w:b w:val="0"/>
                <w:color w:val="auto"/>
                <w:sz w:val="24"/>
                <w:szCs w:val="24"/>
              </w:rPr>
            </w:pPr>
            <w:r w:rsidRPr="009A2F58">
              <w:rPr>
                <w:rFonts w:ascii="Times New Roman" w:eastAsia="Times New Roman" w:hAnsi="Times New Roman" w:cs="Times New Roman"/>
                <w:b w:val="0"/>
                <w:color w:val="auto"/>
                <w:sz w:val="24"/>
                <w:szCs w:val="24"/>
              </w:rPr>
              <w:t>Сильный мороз</w:t>
            </w:r>
          </w:p>
        </w:tc>
        <w:tc>
          <w:tcPr>
            <w:tcW w:w="5709" w:type="dxa"/>
            <w:tcBorders>
              <w:right w:val="double" w:sz="4" w:space="0" w:color="auto"/>
            </w:tcBorders>
            <w:vAlign w:val="center"/>
          </w:tcPr>
          <w:p w:rsidR="009A2F58" w:rsidRPr="009A2F58" w:rsidRDefault="009A2F58" w:rsidP="009A2F58">
            <w:pPr>
              <w:jc w:val="both"/>
              <w:rPr>
                <w:sz w:val="24"/>
                <w:szCs w:val="24"/>
              </w:rPr>
            </w:pPr>
            <w:r w:rsidRPr="009A2F58">
              <w:rPr>
                <w:sz w:val="24"/>
                <w:szCs w:val="24"/>
              </w:rPr>
              <w:t>Решение об отнесении к ЧС принимается органами управления по делам ГОЧС на основании данных территориальных органов</w:t>
            </w:r>
          </w:p>
        </w:tc>
      </w:tr>
      <w:tr w:rsidR="009A2F58" w:rsidRPr="009A2F58" w:rsidTr="00E32AF7">
        <w:trPr>
          <w:trHeight w:val="1208"/>
          <w:jc w:val="center"/>
        </w:trPr>
        <w:tc>
          <w:tcPr>
            <w:tcW w:w="4820" w:type="dxa"/>
            <w:tcBorders>
              <w:left w:val="double" w:sz="4" w:space="0" w:color="auto"/>
            </w:tcBorders>
            <w:vAlign w:val="center"/>
          </w:tcPr>
          <w:p w:rsidR="009A2F58" w:rsidRPr="009A2F58" w:rsidRDefault="009A2F58" w:rsidP="009A2F58">
            <w:pPr>
              <w:jc w:val="center"/>
              <w:rPr>
                <w:sz w:val="24"/>
                <w:szCs w:val="24"/>
              </w:rPr>
            </w:pPr>
            <w:r w:rsidRPr="009A2F58">
              <w:rPr>
                <w:sz w:val="24"/>
                <w:szCs w:val="24"/>
              </w:rPr>
              <w:t>Заморозки</w:t>
            </w:r>
          </w:p>
          <w:p w:rsidR="009A2F58" w:rsidRPr="009A2F58" w:rsidRDefault="009A2F58" w:rsidP="009A2F58">
            <w:pPr>
              <w:jc w:val="center"/>
              <w:rPr>
                <w:sz w:val="24"/>
                <w:szCs w:val="24"/>
              </w:rPr>
            </w:pPr>
            <w:r w:rsidRPr="009A2F58">
              <w:rPr>
                <w:sz w:val="24"/>
                <w:szCs w:val="24"/>
              </w:rPr>
              <w:t>(в теплое время года)</w:t>
            </w:r>
          </w:p>
        </w:tc>
        <w:tc>
          <w:tcPr>
            <w:tcW w:w="5709" w:type="dxa"/>
            <w:tcBorders>
              <w:right w:val="double" w:sz="4" w:space="0" w:color="auto"/>
            </w:tcBorders>
            <w:vAlign w:val="center"/>
          </w:tcPr>
          <w:p w:rsidR="009A2F58" w:rsidRPr="009A2F58" w:rsidRDefault="009A2F58" w:rsidP="009A2F58">
            <w:pPr>
              <w:jc w:val="both"/>
              <w:rPr>
                <w:sz w:val="24"/>
                <w:szCs w:val="24"/>
              </w:rPr>
            </w:pPr>
            <w:r w:rsidRPr="009A2F58">
              <w:rPr>
                <w:sz w:val="24"/>
                <w:szCs w:val="24"/>
              </w:rPr>
              <w:t>Решение об отнесении к ЧС принимается органами управления по делам ГОЧС на основании данных территориальных органов управления  сельским хозяйством</w:t>
            </w:r>
          </w:p>
        </w:tc>
      </w:tr>
      <w:tr w:rsidR="009A2F58" w:rsidRPr="009A2F58" w:rsidTr="00E32AF7">
        <w:trPr>
          <w:trHeight w:val="1757"/>
          <w:jc w:val="center"/>
        </w:trPr>
        <w:tc>
          <w:tcPr>
            <w:tcW w:w="4820" w:type="dxa"/>
            <w:tcBorders>
              <w:left w:val="double" w:sz="4" w:space="0" w:color="auto"/>
              <w:bottom w:val="single" w:sz="4" w:space="0" w:color="auto"/>
            </w:tcBorders>
            <w:vAlign w:val="center"/>
          </w:tcPr>
          <w:p w:rsidR="009A2F58" w:rsidRPr="009A2F58" w:rsidRDefault="009A2F58" w:rsidP="009A2F58">
            <w:pPr>
              <w:jc w:val="center"/>
              <w:rPr>
                <w:sz w:val="24"/>
                <w:szCs w:val="24"/>
              </w:rPr>
            </w:pPr>
            <w:r w:rsidRPr="009A2F58">
              <w:rPr>
                <w:sz w:val="24"/>
                <w:szCs w:val="24"/>
              </w:rPr>
              <w:t>Лесные пожары, торфяные пожары</w:t>
            </w:r>
          </w:p>
        </w:tc>
        <w:tc>
          <w:tcPr>
            <w:tcW w:w="5709" w:type="dxa"/>
            <w:tcBorders>
              <w:bottom w:val="single" w:sz="4" w:space="0" w:color="auto"/>
              <w:right w:val="double" w:sz="4" w:space="0" w:color="auto"/>
            </w:tcBorders>
            <w:vAlign w:val="center"/>
          </w:tcPr>
          <w:p w:rsidR="009A2F58" w:rsidRPr="009A2F58" w:rsidRDefault="009A2F58" w:rsidP="009A2F58">
            <w:pPr>
              <w:jc w:val="both"/>
              <w:rPr>
                <w:sz w:val="24"/>
                <w:szCs w:val="24"/>
              </w:rPr>
            </w:pPr>
            <w:r w:rsidRPr="009A2F58">
              <w:rPr>
                <w:sz w:val="24"/>
                <w:szCs w:val="24"/>
              </w:rPr>
              <w:t xml:space="preserve">1.Неконтролируемые пожары на площади </w:t>
            </w:r>
            <w:smartTag w:uri="urn:schemas-microsoft-com:office:smarttags" w:element="metricconverter">
              <w:smartTagPr>
                <w:attr w:name="ProductID" w:val="25 га"/>
              </w:smartTagPr>
              <w:r w:rsidRPr="009A2F58">
                <w:rPr>
                  <w:sz w:val="24"/>
                  <w:szCs w:val="24"/>
                </w:rPr>
                <w:t>25 га</w:t>
              </w:r>
            </w:smartTag>
            <w:r w:rsidRPr="009A2F58">
              <w:rPr>
                <w:sz w:val="24"/>
                <w:szCs w:val="24"/>
              </w:rPr>
              <w:t xml:space="preserve"> и более для наземной охраны лесов;200га и более для авиационной охраны лесов.</w:t>
            </w:r>
          </w:p>
          <w:p w:rsidR="009A2F58" w:rsidRPr="009A2F58" w:rsidRDefault="009A2F58" w:rsidP="009A2F58">
            <w:pPr>
              <w:jc w:val="both"/>
              <w:rPr>
                <w:sz w:val="24"/>
                <w:szCs w:val="24"/>
              </w:rPr>
            </w:pPr>
            <w:r w:rsidRPr="009A2F58">
              <w:rPr>
                <w:sz w:val="24"/>
                <w:szCs w:val="24"/>
              </w:rPr>
              <w:t>2. Решение об отнесении к ЧС торфяных пожаров принимается органами управления по делам ГОЧС в зависимости от местных условий.</w:t>
            </w:r>
          </w:p>
        </w:tc>
      </w:tr>
      <w:tr w:rsidR="009A2F58" w:rsidRPr="009A2F58" w:rsidTr="00E32AF7">
        <w:trPr>
          <w:trHeight w:val="1204"/>
          <w:jc w:val="center"/>
        </w:trPr>
        <w:tc>
          <w:tcPr>
            <w:tcW w:w="4820" w:type="dxa"/>
            <w:tcBorders>
              <w:left w:val="double" w:sz="4" w:space="0" w:color="auto"/>
              <w:bottom w:val="double" w:sz="4" w:space="0" w:color="auto"/>
            </w:tcBorders>
            <w:vAlign w:val="center"/>
          </w:tcPr>
          <w:p w:rsidR="009A2F58" w:rsidRPr="009A2F58" w:rsidRDefault="009A2F58" w:rsidP="009A2F58">
            <w:pPr>
              <w:jc w:val="center"/>
              <w:rPr>
                <w:sz w:val="24"/>
                <w:szCs w:val="24"/>
              </w:rPr>
            </w:pPr>
            <w:r w:rsidRPr="009A2F58">
              <w:rPr>
                <w:sz w:val="24"/>
                <w:szCs w:val="24"/>
              </w:rPr>
              <w:t>Низкие уровни воды (низкая межень)</w:t>
            </w:r>
          </w:p>
        </w:tc>
        <w:tc>
          <w:tcPr>
            <w:tcW w:w="5709" w:type="dxa"/>
            <w:tcBorders>
              <w:bottom w:val="double" w:sz="4" w:space="0" w:color="auto"/>
              <w:right w:val="double" w:sz="4" w:space="0" w:color="auto"/>
            </w:tcBorders>
            <w:vAlign w:val="center"/>
          </w:tcPr>
          <w:p w:rsidR="009A2F58" w:rsidRPr="009A2F58" w:rsidRDefault="009A2F58" w:rsidP="009A2F58">
            <w:pPr>
              <w:jc w:val="both"/>
              <w:rPr>
                <w:sz w:val="24"/>
                <w:szCs w:val="24"/>
              </w:rPr>
            </w:pPr>
            <w:r w:rsidRPr="009A2F58">
              <w:rPr>
                <w:sz w:val="24"/>
                <w:szCs w:val="24"/>
              </w:rPr>
              <w:t>Понижение уровня воды ниже проектных отметок водозаборных сооружений и навигационных уровней на судоходных реках в течение не менее 10 дней</w:t>
            </w:r>
          </w:p>
        </w:tc>
      </w:tr>
    </w:tbl>
    <w:p w:rsidR="009A2F58" w:rsidRPr="0064781C" w:rsidRDefault="009A2F58" w:rsidP="009A2F58">
      <w:pPr>
        <w:rPr>
          <w:rFonts w:ascii="Arial" w:hAnsi="Arial" w:cs="Arial"/>
        </w:rPr>
      </w:pPr>
    </w:p>
    <w:p w:rsidR="009A2F58" w:rsidRPr="009A2F58" w:rsidRDefault="009A2F58" w:rsidP="009A2F58">
      <w:pPr>
        <w:rPr>
          <w:i/>
        </w:rPr>
      </w:pPr>
      <w:r w:rsidRPr="009A2F58">
        <w:rPr>
          <w:i/>
        </w:rPr>
        <w:t>*Приказ МЧС России «Об утверждении критериев информации о ЧС» от 8.07.2004г.№329.</w:t>
      </w:r>
    </w:p>
    <w:p w:rsidR="001E5789" w:rsidRDefault="001E5789" w:rsidP="009A2F58">
      <w:pPr>
        <w:tabs>
          <w:tab w:val="left" w:pos="2700"/>
        </w:tabs>
        <w:rPr>
          <w:sz w:val="24"/>
          <w:szCs w:val="24"/>
        </w:rPr>
        <w:sectPr w:rsidR="001E5789" w:rsidSect="00677C9A">
          <w:pgSz w:w="11906" w:h="16838"/>
          <w:pgMar w:top="1134" w:right="567" w:bottom="1134" w:left="1418" w:header="709" w:footer="709" w:gutter="0"/>
          <w:cols w:space="708"/>
          <w:docGrid w:linePitch="360"/>
        </w:sectPr>
      </w:pPr>
    </w:p>
    <w:p w:rsidR="001E5789" w:rsidRDefault="001E5789" w:rsidP="001E5789">
      <w:pPr>
        <w:pStyle w:val="1"/>
        <w:spacing w:before="0"/>
        <w:jc w:val="center"/>
        <w:rPr>
          <w:rFonts w:ascii="Times New Roman" w:hAnsi="Times New Roman" w:cs="Times New Roman"/>
          <w:b w:val="0"/>
          <w:color w:val="auto"/>
        </w:rPr>
      </w:pPr>
      <w:bookmarkStart w:id="6" w:name="_Toc413235269"/>
      <w:r w:rsidRPr="00E8432C">
        <w:rPr>
          <w:rFonts w:ascii="Times New Roman" w:hAnsi="Times New Roman" w:cs="Times New Roman"/>
          <w:b w:val="0"/>
          <w:color w:val="auto"/>
        </w:rPr>
        <w:lastRenderedPageBreak/>
        <w:t>Приложение К</w:t>
      </w:r>
    </w:p>
    <w:p w:rsidR="009A2F58" w:rsidRDefault="009A2F58" w:rsidP="009A2F58">
      <w:pPr>
        <w:jc w:val="center"/>
      </w:pPr>
      <w:r>
        <w:t>(справочное)</w:t>
      </w:r>
    </w:p>
    <w:p w:rsidR="009A2F58" w:rsidRPr="0053369B" w:rsidRDefault="009A2F58" w:rsidP="009A2F58"/>
    <w:p w:rsidR="00E8432C" w:rsidRPr="00E8432C" w:rsidRDefault="00E8432C" w:rsidP="009A2F58">
      <w:pPr>
        <w:jc w:val="center"/>
      </w:pPr>
    </w:p>
    <w:p w:rsidR="001E5789" w:rsidRPr="00E8432C" w:rsidRDefault="001E5789" w:rsidP="001E5789">
      <w:pPr>
        <w:pStyle w:val="1"/>
        <w:spacing w:before="0"/>
        <w:jc w:val="center"/>
        <w:rPr>
          <w:rFonts w:ascii="Times New Roman" w:hAnsi="Times New Roman" w:cs="Times New Roman"/>
          <w:b w:val="0"/>
          <w:color w:val="auto"/>
        </w:rPr>
      </w:pPr>
      <w:r w:rsidRPr="00E8432C">
        <w:rPr>
          <w:rFonts w:ascii="Times New Roman" w:hAnsi="Times New Roman" w:cs="Times New Roman"/>
          <w:b w:val="0"/>
          <w:color w:val="auto"/>
        </w:rPr>
        <w:t xml:space="preserve"> Содержание выпускной квалификационной работы</w:t>
      </w:r>
      <w:bookmarkEnd w:id="6"/>
      <w:r w:rsidRPr="00E8432C">
        <w:rPr>
          <w:rFonts w:ascii="Times New Roman" w:hAnsi="Times New Roman" w:cs="Times New Roman"/>
          <w:b w:val="0"/>
          <w:color w:val="auto"/>
        </w:rPr>
        <w:t xml:space="preserve"> бакалавра</w:t>
      </w:r>
    </w:p>
    <w:p w:rsidR="001E5789" w:rsidRPr="00E8432C" w:rsidRDefault="001E5789" w:rsidP="001E5789">
      <w:pPr>
        <w:jc w:val="center"/>
      </w:pPr>
    </w:p>
    <w:p w:rsidR="001E5789" w:rsidRPr="009A2F58" w:rsidRDefault="008B7220" w:rsidP="001E5789">
      <w:pPr>
        <w:jc w:val="center"/>
        <w:rPr>
          <w:bCs/>
          <w:sz w:val="32"/>
          <w:szCs w:val="32"/>
        </w:rPr>
      </w:pPr>
      <w:r>
        <w:rPr>
          <w:bCs/>
          <w:sz w:val="32"/>
          <w:szCs w:val="32"/>
        </w:rPr>
        <w:t>Оглавле</w:t>
      </w:r>
      <w:r w:rsidR="001E5789" w:rsidRPr="009A2F58">
        <w:rPr>
          <w:bCs/>
          <w:sz w:val="32"/>
          <w:szCs w:val="32"/>
        </w:rPr>
        <w:t>ние</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8"/>
        <w:gridCol w:w="738"/>
      </w:tblGrid>
      <w:tr w:rsidR="001E5789" w:rsidTr="00677C9A">
        <w:tc>
          <w:tcPr>
            <w:tcW w:w="9468" w:type="dxa"/>
            <w:tcBorders>
              <w:top w:val="nil"/>
              <w:left w:val="nil"/>
              <w:bottom w:val="nil"/>
              <w:right w:val="nil"/>
            </w:tcBorders>
          </w:tcPr>
          <w:p w:rsidR="001E5789" w:rsidRPr="007F3784" w:rsidRDefault="001E5789" w:rsidP="00677C9A">
            <w:pPr>
              <w:jc w:val="both"/>
              <w:rPr>
                <w:b/>
                <w:bCs/>
                <w:sz w:val="32"/>
                <w:szCs w:val="32"/>
              </w:rPr>
            </w:pPr>
            <w:r w:rsidRPr="007F3784">
              <w:t>Введение…………………………………………………………………………...</w:t>
            </w:r>
          </w:p>
        </w:tc>
        <w:tc>
          <w:tcPr>
            <w:tcW w:w="738" w:type="dxa"/>
            <w:tcBorders>
              <w:top w:val="nil"/>
              <w:left w:val="nil"/>
              <w:bottom w:val="nil"/>
              <w:right w:val="nil"/>
            </w:tcBorders>
          </w:tcPr>
          <w:p w:rsidR="001E5789" w:rsidRPr="007F3784" w:rsidRDefault="001E5789" w:rsidP="00677C9A">
            <w:pPr>
              <w:jc w:val="right"/>
            </w:pPr>
            <w:r w:rsidRPr="007F3784">
              <w:t>3</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1 Краткая характеристика структурного подразделения …………………........</w:t>
            </w:r>
          </w:p>
        </w:tc>
        <w:tc>
          <w:tcPr>
            <w:tcW w:w="738" w:type="dxa"/>
            <w:tcBorders>
              <w:top w:val="nil"/>
              <w:left w:val="nil"/>
              <w:bottom w:val="nil"/>
              <w:right w:val="nil"/>
            </w:tcBorders>
          </w:tcPr>
          <w:p w:rsidR="001E5789" w:rsidRPr="007F3784" w:rsidRDefault="001E5789" w:rsidP="00677C9A">
            <w:pPr>
              <w:jc w:val="right"/>
            </w:pPr>
            <w:r w:rsidRPr="007F3784">
              <w:t>6</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 xml:space="preserve">   1.1 Организационно-производственная структура и штатная численность...      </w:t>
            </w:r>
          </w:p>
        </w:tc>
        <w:tc>
          <w:tcPr>
            <w:tcW w:w="738" w:type="dxa"/>
            <w:tcBorders>
              <w:top w:val="nil"/>
              <w:left w:val="nil"/>
              <w:bottom w:val="nil"/>
              <w:right w:val="nil"/>
            </w:tcBorders>
          </w:tcPr>
          <w:p w:rsidR="001E5789" w:rsidRPr="007F3784" w:rsidRDefault="001E5789" w:rsidP="00677C9A">
            <w:pPr>
              <w:jc w:val="right"/>
            </w:pPr>
            <w:r w:rsidRPr="007F3784">
              <w:t>14</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 xml:space="preserve">   1.2 Квалификационный состав работников …………………………………...</w:t>
            </w:r>
          </w:p>
        </w:tc>
        <w:tc>
          <w:tcPr>
            <w:tcW w:w="738" w:type="dxa"/>
            <w:tcBorders>
              <w:top w:val="nil"/>
              <w:left w:val="nil"/>
              <w:bottom w:val="nil"/>
              <w:right w:val="nil"/>
            </w:tcBorders>
          </w:tcPr>
          <w:p w:rsidR="001E5789" w:rsidRPr="007F3784" w:rsidRDefault="001E5789" w:rsidP="00677C9A">
            <w:pPr>
              <w:jc w:val="right"/>
            </w:pPr>
            <w:r w:rsidRPr="007F3784">
              <w:t>20</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2 Существующая система аттестации рабочих мест и персонала……………..</w:t>
            </w:r>
          </w:p>
        </w:tc>
        <w:tc>
          <w:tcPr>
            <w:tcW w:w="738" w:type="dxa"/>
            <w:tcBorders>
              <w:top w:val="nil"/>
              <w:left w:val="nil"/>
              <w:bottom w:val="nil"/>
              <w:right w:val="nil"/>
            </w:tcBorders>
          </w:tcPr>
          <w:p w:rsidR="001E5789" w:rsidRPr="007F3784" w:rsidRDefault="001E5789" w:rsidP="00677C9A">
            <w:pPr>
              <w:jc w:val="right"/>
            </w:pPr>
            <w:r w:rsidRPr="007F3784">
              <w:t>26</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 xml:space="preserve">   2.1 Порядок аттестации рабочих мест для производственного персонала….</w:t>
            </w:r>
          </w:p>
        </w:tc>
        <w:tc>
          <w:tcPr>
            <w:tcW w:w="738" w:type="dxa"/>
            <w:tcBorders>
              <w:top w:val="nil"/>
              <w:left w:val="nil"/>
              <w:bottom w:val="nil"/>
              <w:right w:val="nil"/>
            </w:tcBorders>
          </w:tcPr>
          <w:p w:rsidR="001E5789" w:rsidRPr="007F3784" w:rsidRDefault="001E5789" w:rsidP="00677C9A">
            <w:pPr>
              <w:jc w:val="right"/>
            </w:pPr>
            <w:r w:rsidRPr="007F3784">
              <w:t>26</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 xml:space="preserve">   2.2 Порядок аттестации специалистов………………………………………....</w:t>
            </w:r>
          </w:p>
        </w:tc>
        <w:tc>
          <w:tcPr>
            <w:tcW w:w="738" w:type="dxa"/>
            <w:tcBorders>
              <w:top w:val="nil"/>
              <w:left w:val="nil"/>
              <w:bottom w:val="nil"/>
              <w:right w:val="nil"/>
            </w:tcBorders>
          </w:tcPr>
          <w:p w:rsidR="001E5789" w:rsidRPr="007F3784" w:rsidRDefault="001E5789" w:rsidP="00677C9A">
            <w:pPr>
              <w:jc w:val="right"/>
            </w:pPr>
            <w:r w:rsidRPr="007F3784">
              <w:t>48</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 xml:space="preserve">3 Рекомендации по совершенствованию аттестации рабочих мест и </w:t>
            </w:r>
          </w:p>
          <w:p w:rsidR="001E5789" w:rsidRPr="007F3784" w:rsidRDefault="001E5789" w:rsidP="00677C9A">
            <w:pPr>
              <w:jc w:val="both"/>
            </w:pPr>
            <w:r w:rsidRPr="007F3784">
              <w:t xml:space="preserve">   персонала………………………………………………………………………...</w:t>
            </w:r>
          </w:p>
        </w:tc>
        <w:tc>
          <w:tcPr>
            <w:tcW w:w="738" w:type="dxa"/>
            <w:tcBorders>
              <w:top w:val="nil"/>
              <w:left w:val="nil"/>
              <w:bottom w:val="nil"/>
              <w:right w:val="nil"/>
            </w:tcBorders>
          </w:tcPr>
          <w:p w:rsidR="001E5789" w:rsidRPr="007F3784" w:rsidRDefault="001E5789" w:rsidP="00677C9A">
            <w:pPr>
              <w:jc w:val="right"/>
            </w:pPr>
          </w:p>
          <w:p w:rsidR="001E5789" w:rsidRPr="007F3784" w:rsidRDefault="001E5789" w:rsidP="00677C9A">
            <w:pPr>
              <w:jc w:val="right"/>
            </w:pPr>
            <w:r w:rsidRPr="007F3784">
              <w:t>57</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 xml:space="preserve">   3.1 Основные направления совершенствования аттестации рабочих мест и </w:t>
            </w:r>
          </w:p>
          <w:p w:rsidR="001E5789" w:rsidRPr="007F3784" w:rsidRDefault="001E5789" w:rsidP="00677C9A">
            <w:pPr>
              <w:jc w:val="both"/>
            </w:pPr>
            <w:r w:rsidRPr="007F3784">
              <w:t xml:space="preserve">         рекомендации по изменению процедуры аттестации…………………….</w:t>
            </w:r>
          </w:p>
        </w:tc>
        <w:tc>
          <w:tcPr>
            <w:tcW w:w="738" w:type="dxa"/>
            <w:tcBorders>
              <w:top w:val="nil"/>
              <w:left w:val="nil"/>
              <w:bottom w:val="nil"/>
              <w:right w:val="nil"/>
            </w:tcBorders>
          </w:tcPr>
          <w:p w:rsidR="001E5789" w:rsidRPr="007F3784" w:rsidRDefault="001E5789" w:rsidP="00677C9A">
            <w:pPr>
              <w:jc w:val="right"/>
            </w:pPr>
          </w:p>
          <w:p w:rsidR="001E5789" w:rsidRPr="007F3784" w:rsidRDefault="001E5789" w:rsidP="00677C9A">
            <w:pPr>
              <w:jc w:val="right"/>
            </w:pPr>
            <w:r w:rsidRPr="007F3784">
              <w:t>57</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 xml:space="preserve">   3.2 Рекомендации по совершенствованию аттестации специалистов……….</w:t>
            </w:r>
          </w:p>
        </w:tc>
        <w:tc>
          <w:tcPr>
            <w:tcW w:w="738" w:type="dxa"/>
            <w:tcBorders>
              <w:top w:val="nil"/>
              <w:left w:val="nil"/>
              <w:bottom w:val="nil"/>
              <w:right w:val="nil"/>
            </w:tcBorders>
          </w:tcPr>
          <w:p w:rsidR="001E5789" w:rsidRPr="007F3784" w:rsidRDefault="001E5789" w:rsidP="00677C9A">
            <w:pPr>
              <w:jc w:val="right"/>
            </w:pPr>
            <w:r w:rsidRPr="007F3784">
              <w:t>60</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 xml:space="preserve">   3.3 Оценка затрат на проведение аттестационных процедур………………...</w:t>
            </w:r>
          </w:p>
        </w:tc>
        <w:tc>
          <w:tcPr>
            <w:tcW w:w="738" w:type="dxa"/>
            <w:tcBorders>
              <w:top w:val="nil"/>
              <w:left w:val="nil"/>
              <w:bottom w:val="nil"/>
              <w:right w:val="nil"/>
            </w:tcBorders>
          </w:tcPr>
          <w:p w:rsidR="001E5789" w:rsidRPr="007F3784" w:rsidRDefault="001E5789" w:rsidP="00677C9A">
            <w:pPr>
              <w:jc w:val="right"/>
            </w:pPr>
            <w:r w:rsidRPr="007F3784">
              <w:t>92</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Заключение………………………………………………………………………</w:t>
            </w:r>
          </w:p>
        </w:tc>
        <w:tc>
          <w:tcPr>
            <w:tcW w:w="738" w:type="dxa"/>
            <w:tcBorders>
              <w:top w:val="nil"/>
              <w:left w:val="nil"/>
              <w:bottom w:val="nil"/>
              <w:right w:val="nil"/>
            </w:tcBorders>
          </w:tcPr>
          <w:p w:rsidR="001E5789" w:rsidRPr="007F3784" w:rsidRDefault="001E5789" w:rsidP="00677C9A">
            <w:pPr>
              <w:jc w:val="right"/>
            </w:pPr>
            <w:r w:rsidRPr="007F3784">
              <w:t>106</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Список использованных источников …………………………………………..</w:t>
            </w:r>
          </w:p>
        </w:tc>
        <w:tc>
          <w:tcPr>
            <w:tcW w:w="738" w:type="dxa"/>
            <w:tcBorders>
              <w:top w:val="nil"/>
              <w:left w:val="nil"/>
              <w:bottom w:val="nil"/>
              <w:right w:val="nil"/>
            </w:tcBorders>
          </w:tcPr>
          <w:p w:rsidR="001E5789" w:rsidRPr="007F3784" w:rsidRDefault="001E5789" w:rsidP="00677C9A">
            <w:pPr>
              <w:jc w:val="right"/>
            </w:pPr>
            <w:r w:rsidRPr="007F3784">
              <w:t>107</w:t>
            </w:r>
          </w:p>
        </w:tc>
      </w:tr>
      <w:tr w:rsidR="001E5789" w:rsidTr="00677C9A">
        <w:tc>
          <w:tcPr>
            <w:tcW w:w="9468" w:type="dxa"/>
            <w:tcBorders>
              <w:top w:val="nil"/>
              <w:left w:val="nil"/>
              <w:bottom w:val="nil"/>
              <w:right w:val="nil"/>
            </w:tcBorders>
          </w:tcPr>
          <w:p w:rsidR="001E5789" w:rsidRPr="007F3784" w:rsidRDefault="001E5789" w:rsidP="00677C9A">
            <w:pPr>
              <w:jc w:val="both"/>
            </w:pPr>
            <w:r w:rsidRPr="007F3784">
              <w:t>Приложение А …………………………………………………..……………….</w:t>
            </w:r>
          </w:p>
        </w:tc>
        <w:tc>
          <w:tcPr>
            <w:tcW w:w="738" w:type="dxa"/>
            <w:tcBorders>
              <w:top w:val="nil"/>
              <w:left w:val="nil"/>
              <w:bottom w:val="nil"/>
              <w:right w:val="nil"/>
            </w:tcBorders>
          </w:tcPr>
          <w:p w:rsidR="001E5789" w:rsidRPr="007F3784" w:rsidRDefault="001E5789" w:rsidP="00677C9A">
            <w:pPr>
              <w:jc w:val="right"/>
            </w:pPr>
            <w:r w:rsidRPr="007F3784">
              <w:t>108</w:t>
            </w:r>
          </w:p>
        </w:tc>
      </w:tr>
      <w:tr w:rsidR="001E5789" w:rsidTr="00677C9A">
        <w:tc>
          <w:tcPr>
            <w:tcW w:w="9468" w:type="dxa"/>
            <w:tcBorders>
              <w:top w:val="nil"/>
              <w:left w:val="nil"/>
              <w:bottom w:val="nil"/>
              <w:right w:val="nil"/>
            </w:tcBorders>
          </w:tcPr>
          <w:p w:rsidR="001E5789" w:rsidRPr="007F3784" w:rsidRDefault="001E5789" w:rsidP="00677C9A">
            <w:pPr>
              <w:jc w:val="both"/>
            </w:pPr>
          </w:p>
        </w:tc>
        <w:tc>
          <w:tcPr>
            <w:tcW w:w="738" w:type="dxa"/>
            <w:tcBorders>
              <w:top w:val="nil"/>
              <w:left w:val="nil"/>
              <w:bottom w:val="nil"/>
              <w:right w:val="nil"/>
            </w:tcBorders>
          </w:tcPr>
          <w:p w:rsidR="001E5789" w:rsidRPr="007F3784" w:rsidRDefault="001E5789" w:rsidP="00677C9A">
            <w:pPr>
              <w:jc w:val="right"/>
            </w:pPr>
          </w:p>
        </w:tc>
      </w:tr>
    </w:tbl>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jc w:val="center"/>
      </w:pPr>
    </w:p>
    <w:p w:rsidR="001E5789" w:rsidRDefault="001E5789" w:rsidP="001E5789">
      <w:pPr>
        <w:pStyle w:val="1"/>
        <w:spacing w:before="0"/>
        <w:jc w:val="center"/>
        <w:rPr>
          <w:rFonts w:ascii="Times New Roman" w:hAnsi="Times New Roman" w:cs="Times New Roman"/>
          <w:b w:val="0"/>
          <w:color w:val="auto"/>
        </w:rPr>
      </w:pPr>
      <w:bookmarkStart w:id="7" w:name="_Toc413235270"/>
      <w:r w:rsidRPr="007C69E2">
        <w:rPr>
          <w:rFonts w:ascii="Times New Roman" w:hAnsi="Times New Roman" w:cs="Times New Roman"/>
          <w:b w:val="0"/>
          <w:color w:val="auto"/>
        </w:rPr>
        <w:lastRenderedPageBreak/>
        <w:t>Приложение Л</w:t>
      </w:r>
    </w:p>
    <w:p w:rsidR="007C69E2" w:rsidRDefault="007C69E2" w:rsidP="007C69E2">
      <w:pPr>
        <w:jc w:val="center"/>
      </w:pPr>
      <w:r>
        <w:t>(справочное)</w:t>
      </w:r>
    </w:p>
    <w:p w:rsidR="007C69E2" w:rsidRPr="0053369B" w:rsidRDefault="007C69E2" w:rsidP="007C69E2"/>
    <w:p w:rsidR="001E5789" w:rsidRPr="007C69E2" w:rsidRDefault="001E5789" w:rsidP="001E5789">
      <w:pPr>
        <w:pStyle w:val="1"/>
        <w:spacing w:before="0"/>
        <w:jc w:val="center"/>
        <w:rPr>
          <w:rFonts w:ascii="Times New Roman" w:hAnsi="Times New Roman" w:cs="Times New Roman"/>
          <w:b w:val="0"/>
          <w:color w:val="auto"/>
        </w:rPr>
      </w:pPr>
      <w:r w:rsidRPr="007C69E2">
        <w:rPr>
          <w:rFonts w:ascii="Times New Roman" w:hAnsi="Times New Roman" w:cs="Times New Roman"/>
          <w:b w:val="0"/>
          <w:color w:val="auto"/>
        </w:rPr>
        <w:t>Примеры оформления библиографических ссылок</w:t>
      </w:r>
      <w:bookmarkEnd w:id="7"/>
    </w:p>
    <w:p w:rsidR="001E5789" w:rsidRPr="007C69E2" w:rsidRDefault="001E5789" w:rsidP="001E5789">
      <w:pPr>
        <w:jc w:val="center"/>
        <w:rPr>
          <w:bCs/>
        </w:rPr>
      </w:pPr>
    </w:p>
    <w:p w:rsidR="001E5789" w:rsidRPr="007C69E2" w:rsidRDefault="001E5789" w:rsidP="001E5789">
      <w:pPr>
        <w:jc w:val="center"/>
        <w:rPr>
          <w:bCs/>
        </w:rPr>
      </w:pPr>
    </w:p>
    <w:p w:rsidR="001E5789" w:rsidRPr="007C69E2" w:rsidRDefault="001E5789" w:rsidP="001E5789">
      <w:pPr>
        <w:pStyle w:val="afd"/>
        <w:spacing w:before="0" w:beforeAutospacing="0" w:after="0" w:afterAutospacing="0" w:line="224" w:lineRule="atLeast"/>
        <w:jc w:val="both"/>
        <w:rPr>
          <w:bCs/>
          <w:color w:val="FF0000"/>
          <w:sz w:val="28"/>
          <w:szCs w:val="28"/>
        </w:rPr>
      </w:pPr>
      <w:r w:rsidRPr="007C69E2">
        <w:rPr>
          <w:bCs/>
          <w:sz w:val="28"/>
          <w:szCs w:val="28"/>
        </w:rPr>
        <w:t>Пример оформления затекстовой библиографической ссылки</w:t>
      </w:r>
      <w:r w:rsidRPr="007C69E2">
        <w:rPr>
          <w:bCs/>
          <w:color w:val="FF0000"/>
          <w:sz w:val="28"/>
          <w:szCs w:val="28"/>
        </w:rPr>
        <w:t xml:space="preserve"> </w:t>
      </w:r>
    </w:p>
    <w:p w:rsidR="001E5789" w:rsidRPr="00DB6D60" w:rsidRDefault="001E5789" w:rsidP="001E5789">
      <w:pPr>
        <w:pStyle w:val="afd"/>
        <w:spacing w:before="0" w:beforeAutospacing="0" w:after="0" w:afterAutospacing="0" w:line="224" w:lineRule="atLeast"/>
        <w:jc w:val="both"/>
        <w:rPr>
          <w:color w:val="000000"/>
          <w:sz w:val="28"/>
          <w:szCs w:val="28"/>
          <w:shd w:val="clear" w:color="auto" w:fill="FFFFFF"/>
        </w:rPr>
      </w:pPr>
      <w:r>
        <w:rPr>
          <w:color w:val="000000"/>
          <w:sz w:val="28"/>
          <w:szCs w:val="28"/>
          <w:shd w:val="clear" w:color="auto" w:fill="FFFFFF"/>
        </w:rPr>
        <w:t>(ГОСТ Р.7.0.5.-2008)</w:t>
      </w:r>
    </w:p>
    <w:p w:rsidR="001E5789" w:rsidRPr="00EC0DBA" w:rsidRDefault="001E5789" w:rsidP="001E5789">
      <w:pPr>
        <w:jc w:val="center"/>
        <w:rPr>
          <w:b/>
          <w:bCs/>
          <w:color w:val="FF0000"/>
          <w:sz w:val="32"/>
          <w:szCs w:val="32"/>
        </w:rPr>
      </w:pPr>
    </w:p>
    <w:p w:rsidR="001E5789" w:rsidRPr="00E91190" w:rsidRDefault="001E5789" w:rsidP="001E5789">
      <w:r>
        <w:t>Общая схема библиографического описания:</w:t>
      </w:r>
    </w:p>
    <w:p w:rsidR="001E5789" w:rsidRPr="007C69E2" w:rsidRDefault="001E5789" w:rsidP="001E5789"/>
    <w:p w:rsidR="001E5789" w:rsidRPr="007C69E2" w:rsidRDefault="001E5789" w:rsidP="001E5789">
      <w:pPr>
        <w:pStyle w:val="af8"/>
        <w:numPr>
          <w:ilvl w:val="0"/>
          <w:numId w:val="28"/>
        </w:numPr>
        <w:rPr>
          <w:rFonts w:ascii="Times New Roman" w:hAnsi="Times New Roman" w:cs="Times New Roman"/>
          <w:bCs/>
          <w:sz w:val="28"/>
          <w:szCs w:val="28"/>
        </w:rPr>
      </w:pPr>
      <w:r w:rsidRPr="007C69E2">
        <w:rPr>
          <w:rFonts w:ascii="Times New Roman" w:hAnsi="Times New Roman" w:cs="Times New Roman"/>
          <w:bCs/>
          <w:sz w:val="28"/>
          <w:szCs w:val="28"/>
        </w:rPr>
        <w:t>КНИГА С ОДНИМ, ДВУМЯ или ТРЕМЯ АВТОРАМИ:</w:t>
      </w:r>
    </w:p>
    <w:p w:rsidR="001E5789" w:rsidRDefault="001E5789" w:rsidP="001E5789">
      <w:r>
        <w:t>ЗАГОЛОВОК (фамилия, инициалы авторов)</w:t>
      </w:r>
    </w:p>
    <w:p w:rsidR="001E5789" w:rsidRDefault="001E5789" w:rsidP="001E5789">
      <w:r>
        <w:t>ОСНОВНОЕ ЗАГЛАВИЕ: ДОПОЛНИТЕЛЬНЫЕ СВЕДЕНИЯ (учеб. пособие)/ СВЕДЕНИЯ ОБ ОТВЕТСТВЕ</w:t>
      </w:r>
      <w:r w:rsidR="007C69E2">
        <w:t xml:space="preserve">ННОСТИ (И.О. Фамилия редактора, </w:t>
      </w:r>
      <w:r>
        <w:t>составителя;</w:t>
      </w:r>
      <w:r w:rsidR="007C69E2">
        <w:t xml:space="preserve"> </w:t>
      </w:r>
      <w:r>
        <w:t>университет). СВЕДЕНИЯ ОБ ИЗДАНИИ ( 2-е изд., перераб. и доп.). МЕСТО ИЗДАНИЯ (Москва, Новосибирск): ИЗДАТЕЛЬСТВО, ГОД ИЗДАНИЯ. КОЛИЧЕСТВО СТРАНИЦ.</w:t>
      </w:r>
    </w:p>
    <w:p w:rsidR="001E5789" w:rsidRDefault="001E5789" w:rsidP="001E5789">
      <w:r>
        <w:t xml:space="preserve">Если нет какой-либо области описания – пропускаем. Можно </w:t>
      </w:r>
      <w:r w:rsidRPr="002A2F51">
        <w:rPr>
          <w:b/>
          <w:bCs/>
        </w:rPr>
        <w:t xml:space="preserve">. </w:t>
      </w:r>
      <w:r>
        <w:t xml:space="preserve">заменить на </w:t>
      </w:r>
      <w:r w:rsidRPr="002A2F51">
        <w:rPr>
          <w:b/>
          <w:bCs/>
        </w:rPr>
        <w:t>. -</w:t>
      </w:r>
    </w:p>
    <w:p w:rsidR="001E5789" w:rsidRPr="007C69E2" w:rsidRDefault="001E5789" w:rsidP="001E5789"/>
    <w:p w:rsidR="001E5789" w:rsidRPr="007C69E2" w:rsidRDefault="007C69E2" w:rsidP="001E5789">
      <w:pPr>
        <w:pStyle w:val="af8"/>
        <w:numPr>
          <w:ilvl w:val="0"/>
          <w:numId w:val="28"/>
        </w:numPr>
        <w:rPr>
          <w:rFonts w:ascii="Times New Roman" w:hAnsi="Times New Roman" w:cs="Times New Roman"/>
          <w:bCs/>
          <w:sz w:val="28"/>
          <w:szCs w:val="28"/>
        </w:rPr>
      </w:pPr>
      <w:r w:rsidRPr="007C69E2">
        <w:rPr>
          <w:rFonts w:ascii="Times New Roman" w:hAnsi="Times New Roman" w:cs="Times New Roman"/>
          <w:bCs/>
          <w:sz w:val="28"/>
          <w:szCs w:val="28"/>
        </w:rPr>
        <w:t>КНИГА С ОДНИМ АВТОРОМ:</w:t>
      </w:r>
    </w:p>
    <w:p w:rsidR="00751097" w:rsidRDefault="00751097" w:rsidP="00751097">
      <w:pPr>
        <w:tabs>
          <w:tab w:val="left" w:pos="360"/>
          <w:tab w:val="left" w:pos="1080"/>
        </w:tabs>
        <w:ind w:left="720"/>
        <w:jc w:val="both"/>
        <w:rPr>
          <w:szCs w:val="20"/>
        </w:rPr>
      </w:pPr>
      <w:r>
        <w:t>Мучин П.В. Безопасность жизнедеятельности. Учебное пособие для вузов. 2-е изд., испр. и доп. – Новосибирск: СГУГиТ, 2014. – 276 с.</w:t>
      </w:r>
    </w:p>
    <w:p w:rsidR="001E5789" w:rsidRPr="00751097" w:rsidRDefault="001E5789" w:rsidP="001E5789"/>
    <w:p w:rsidR="001E5789" w:rsidRPr="007C69E2" w:rsidRDefault="007C69E2" w:rsidP="001E5789">
      <w:pPr>
        <w:pStyle w:val="af8"/>
        <w:numPr>
          <w:ilvl w:val="0"/>
          <w:numId w:val="28"/>
        </w:numPr>
        <w:rPr>
          <w:rFonts w:ascii="Times New Roman" w:hAnsi="Times New Roman" w:cs="Times New Roman"/>
          <w:bCs/>
          <w:sz w:val="28"/>
          <w:szCs w:val="28"/>
        </w:rPr>
      </w:pPr>
      <w:r w:rsidRPr="007C69E2">
        <w:rPr>
          <w:rFonts w:ascii="Times New Roman" w:hAnsi="Times New Roman" w:cs="Times New Roman"/>
          <w:bCs/>
          <w:sz w:val="28"/>
          <w:szCs w:val="28"/>
        </w:rPr>
        <w:t>КНИГА С ДВУМЯ АВТОРАМИ:</w:t>
      </w:r>
    </w:p>
    <w:p w:rsidR="00751097" w:rsidRDefault="001E5789" w:rsidP="00751097">
      <w:pPr>
        <w:numPr>
          <w:ilvl w:val="0"/>
          <w:numId w:val="32"/>
        </w:numPr>
        <w:tabs>
          <w:tab w:val="left" w:pos="360"/>
          <w:tab w:val="left" w:pos="1080"/>
        </w:tabs>
        <w:spacing w:line="360" w:lineRule="auto"/>
        <w:jc w:val="both"/>
        <w:rPr>
          <w:szCs w:val="20"/>
        </w:rPr>
      </w:pPr>
      <w:r>
        <w:t xml:space="preserve"> </w:t>
      </w:r>
      <w:r w:rsidR="00751097">
        <w:t>Беспамятков Г.П., Кратов Ю.А. Предельно допустимые концентрации в окружающей среде. – С-Пб.: Химия. 2012 – 240 с.</w:t>
      </w:r>
    </w:p>
    <w:p w:rsidR="001E5789" w:rsidRPr="000531A3" w:rsidRDefault="000531A3" w:rsidP="001E5789">
      <w:pPr>
        <w:pStyle w:val="af8"/>
        <w:numPr>
          <w:ilvl w:val="0"/>
          <w:numId w:val="28"/>
        </w:numPr>
        <w:rPr>
          <w:rFonts w:ascii="Times New Roman" w:hAnsi="Times New Roman" w:cs="Times New Roman"/>
          <w:bCs/>
          <w:sz w:val="28"/>
          <w:szCs w:val="28"/>
        </w:rPr>
      </w:pPr>
      <w:r w:rsidRPr="000531A3">
        <w:rPr>
          <w:rFonts w:ascii="Times New Roman" w:hAnsi="Times New Roman" w:cs="Times New Roman"/>
          <w:bCs/>
          <w:sz w:val="28"/>
          <w:szCs w:val="28"/>
        </w:rPr>
        <w:t>КНИГА С ТРЕМЯ АВТОРАМИ:</w:t>
      </w:r>
    </w:p>
    <w:p w:rsidR="001E5789" w:rsidRPr="000531A3" w:rsidRDefault="001E5789" w:rsidP="000531A3">
      <w:r>
        <w:t>Максименко В. Н., Афанасьев В. В., Волков Н. В. Защита информации в сетях</w:t>
      </w:r>
      <w:r w:rsidRPr="00BB6190">
        <w:t xml:space="preserve"> </w:t>
      </w:r>
      <w:r>
        <w:t>сотовой подвижной связи / под ред. О. Б. Макаревича. Моск</w:t>
      </w:r>
      <w:r w:rsidR="00751097">
        <w:t>ва : Горячая линия-Телеком, 2012</w:t>
      </w:r>
      <w:r>
        <w:t>. 360 с.</w:t>
      </w:r>
    </w:p>
    <w:p w:rsidR="00751097" w:rsidRDefault="00751097" w:rsidP="00751097">
      <w:r>
        <w:t>Тарасевич Л. С., Гребенников П. И., Леусский А. И. Макроэкономика : учебник.</w:t>
      </w:r>
      <w:r w:rsidRPr="00BB6190">
        <w:t xml:space="preserve"> </w:t>
      </w:r>
      <w:r>
        <w:t>Москва : Высш. образование, 2011. 658с.</w:t>
      </w:r>
    </w:p>
    <w:p w:rsidR="001E5789" w:rsidRPr="000531A3" w:rsidRDefault="001E5789" w:rsidP="001E5789"/>
    <w:p w:rsidR="001E5789" w:rsidRPr="004539CD" w:rsidRDefault="004539CD" w:rsidP="001E5789">
      <w:pPr>
        <w:pStyle w:val="af8"/>
        <w:numPr>
          <w:ilvl w:val="0"/>
          <w:numId w:val="28"/>
        </w:numPr>
        <w:rPr>
          <w:rFonts w:ascii="Times New Roman" w:hAnsi="Times New Roman" w:cs="Times New Roman"/>
          <w:bCs/>
          <w:sz w:val="28"/>
          <w:szCs w:val="28"/>
        </w:rPr>
      </w:pPr>
      <w:r w:rsidRPr="004539CD">
        <w:rPr>
          <w:rFonts w:ascii="Times New Roman" w:hAnsi="Times New Roman" w:cs="Times New Roman"/>
          <w:bCs/>
          <w:sz w:val="28"/>
          <w:szCs w:val="28"/>
        </w:rPr>
        <w:t xml:space="preserve">КНИГА С ЧЕТЫРЬМЯ И БОЛЕЕ АВТОРАМИ: </w:t>
      </w:r>
    </w:p>
    <w:p w:rsidR="001E5789" w:rsidRPr="002A2F51" w:rsidRDefault="001E5789" w:rsidP="001E5789">
      <w:pPr>
        <w:ind w:firstLine="708"/>
        <w:jc w:val="both"/>
      </w:pPr>
      <w:r>
        <w:t>Описание начинается с ОСНОВНОГО</w:t>
      </w:r>
      <w:r w:rsidRPr="002A2F51">
        <w:t xml:space="preserve"> </w:t>
      </w:r>
      <w:r>
        <w:t>ЗАГЛАВИЯ. В сведениях об ответственности указываются либо все авторы, либо</w:t>
      </w:r>
      <w:r w:rsidRPr="002A2F51">
        <w:t xml:space="preserve"> </w:t>
      </w:r>
      <w:r>
        <w:t>первый автор с добавлением в квадратных скобках сокращения "и другие" [и др.]</w:t>
      </w:r>
    </w:p>
    <w:p w:rsidR="00FC54B5" w:rsidRDefault="00751097" w:rsidP="001E5789">
      <w:pPr>
        <w:jc w:val="both"/>
      </w:pPr>
      <w:r w:rsidRPr="00762E86">
        <w:lastRenderedPageBreak/>
        <w:t xml:space="preserve">Экономические механизмы управления </w:t>
      </w:r>
      <w:r>
        <w:t>р</w:t>
      </w:r>
      <w:r w:rsidRPr="00762E86">
        <w:t xml:space="preserve">исками </w:t>
      </w:r>
      <w:r>
        <w:t>в чрезвычайных ситуациях</w:t>
      </w:r>
      <w:r w:rsidR="004539CD">
        <w:t>:</w:t>
      </w:r>
      <w:r>
        <w:t xml:space="preserve"> </w:t>
      </w:r>
      <w:r w:rsidR="004539CD">
        <w:t>у</w:t>
      </w:r>
      <w:r w:rsidR="004539CD" w:rsidRPr="00762E86">
        <w:t xml:space="preserve">ч. </w:t>
      </w:r>
      <w:r w:rsidR="004539CD">
        <w:t>пособие</w:t>
      </w:r>
      <w:r>
        <w:t xml:space="preserve">/ </w:t>
      </w:r>
      <w:r w:rsidRPr="00762E86">
        <w:t xml:space="preserve"> </w:t>
      </w:r>
      <w:r>
        <w:t>Акимов</w:t>
      </w:r>
      <w:r w:rsidR="004539CD">
        <w:t xml:space="preserve"> </w:t>
      </w:r>
      <w:r w:rsidRPr="00680D7A">
        <w:t>В.А.</w:t>
      </w:r>
      <w:r w:rsidR="004539CD">
        <w:t>,</w:t>
      </w:r>
      <w:r w:rsidRPr="00680D7A">
        <w:t xml:space="preserve"> </w:t>
      </w:r>
      <w:r w:rsidR="004539CD">
        <w:t>В.Я. Богачев, В.К. Владимирский, В.Д. Новиков</w:t>
      </w:r>
      <w:r w:rsidR="00FC54B5">
        <w:t>.</w:t>
      </w:r>
    </w:p>
    <w:p w:rsidR="001E5789" w:rsidRPr="00751097" w:rsidRDefault="00751097" w:rsidP="001E5789">
      <w:pPr>
        <w:jc w:val="both"/>
      </w:pPr>
      <w:r w:rsidRPr="00680D7A">
        <w:t xml:space="preserve"> </w:t>
      </w:r>
    </w:p>
    <w:p w:rsidR="001E5789" w:rsidRPr="004539CD" w:rsidRDefault="004539CD" w:rsidP="001E5789">
      <w:pPr>
        <w:pStyle w:val="af8"/>
        <w:numPr>
          <w:ilvl w:val="0"/>
          <w:numId w:val="28"/>
        </w:numPr>
        <w:rPr>
          <w:rFonts w:ascii="Times New Roman" w:hAnsi="Times New Roman" w:cs="Times New Roman"/>
          <w:bCs/>
          <w:sz w:val="28"/>
          <w:szCs w:val="28"/>
        </w:rPr>
      </w:pPr>
      <w:r w:rsidRPr="004539CD">
        <w:rPr>
          <w:rFonts w:ascii="Times New Roman" w:hAnsi="Times New Roman" w:cs="Times New Roman"/>
          <w:bCs/>
          <w:sz w:val="28"/>
          <w:szCs w:val="28"/>
        </w:rPr>
        <w:t>КНИГА БЕЗ АВТОРА:</w:t>
      </w:r>
    </w:p>
    <w:p w:rsidR="001E5789" w:rsidRPr="004539CD" w:rsidRDefault="001E5789" w:rsidP="004539CD">
      <w:pPr>
        <w:ind w:firstLine="708"/>
        <w:jc w:val="both"/>
      </w:pPr>
      <w:r>
        <w:t>Страхование : учебник / под ред. Т. А. Федоровой. 3-е изд., перераб. и доп.</w:t>
      </w:r>
      <w:r w:rsidR="004539CD">
        <w:t xml:space="preserve"> </w:t>
      </w:r>
      <w:r>
        <w:t>Москва : Магистр, 2011. 106 с.</w:t>
      </w:r>
    </w:p>
    <w:p w:rsidR="001E5789" w:rsidRPr="002A2F51" w:rsidRDefault="001E5789" w:rsidP="001E5789">
      <w:pPr>
        <w:jc w:val="both"/>
        <w:rPr>
          <w:lang w:val="en-US"/>
        </w:rPr>
      </w:pPr>
    </w:p>
    <w:p w:rsidR="001E5789" w:rsidRPr="00FC54B5" w:rsidRDefault="00FC54B5" w:rsidP="001E5789">
      <w:pPr>
        <w:pStyle w:val="af8"/>
        <w:numPr>
          <w:ilvl w:val="0"/>
          <w:numId w:val="28"/>
        </w:numPr>
        <w:rPr>
          <w:rFonts w:ascii="Times New Roman" w:hAnsi="Times New Roman" w:cs="Times New Roman"/>
          <w:bCs/>
          <w:sz w:val="28"/>
          <w:szCs w:val="28"/>
        </w:rPr>
      </w:pPr>
      <w:r w:rsidRPr="00FC54B5">
        <w:rPr>
          <w:rFonts w:ascii="Times New Roman" w:hAnsi="Times New Roman" w:cs="Times New Roman"/>
          <w:bCs/>
          <w:sz w:val="28"/>
          <w:szCs w:val="28"/>
        </w:rPr>
        <w:t>МНОГОТОМНОЕ ИЗДАНИЕ:</w:t>
      </w:r>
    </w:p>
    <w:p w:rsidR="001E5789" w:rsidRPr="004539CD" w:rsidRDefault="001E5789" w:rsidP="004539CD">
      <w:pPr>
        <w:ind w:firstLine="360"/>
      </w:pPr>
      <w:r>
        <w:t xml:space="preserve"> </w:t>
      </w:r>
      <w:r w:rsidRPr="00F570FA">
        <w:tab/>
      </w:r>
      <w:r w:rsidR="004539CD">
        <w:t xml:space="preserve">Инженерная защита населения </w:t>
      </w:r>
      <w:r>
        <w:t>Т. 3 / под общ. ред.</w:t>
      </w:r>
      <w:r w:rsidR="004539CD">
        <w:t>С.К.  Шойгу</w:t>
      </w:r>
      <w:r>
        <w:t>.</w:t>
      </w:r>
      <w:r w:rsidR="004539CD">
        <w:t xml:space="preserve"> </w:t>
      </w:r>
      <w:r>
        <w:t>Москва: Издат.</w:t>
      </w:r>
      <w:r w:rsidR="004539CD" w:rsidRPr="004539CD">
        <w:t xml:space="preserve"> </w:t>
      </w:r>
      <w:r w:rsidR="004539CD">
        <w:t>-М.: Лукойл, 2011. – 185 с.</w:t>
      </w:r>
    </w:p>
    <w:p w:rsidR="001E5789" w:rsidRPr="004539CD" w:rsidRDefault="001E5789" w:rsidP="001E5789"/>
    <w:p w:rsidR="001E5789" w:rsidRPr="00FC54B5" w:rsidRDefault="00FC54B5" w:rsidP="001E5789">
      <w:pPr>
        <w:pStyle w:val="af8"/>
        <w:numPr>
          <w:ilvl w:val="0"/>
          <w:numId w:val="28"/>
        </w:numPr>
        <w:rPr>
          <w:rFonts w:ascii="Times New Roman" w:hAnsi="Times New Roman" w:cs="Times New Roman"/>
          <w:bCs/>
          <w:sz w:val="28"/>
          <w:szCs w:val="28"/>
        </w:rPr>
      </w:pPr>
      <w:r w:rsidRPr="00FC54B5">
        <w:rPr>
          <w:rFonts w:ascii="Times New Roman" w:hAnsi="Times New Roman" w:cs="Times New Roman"/>
          <w:bCs/>
          <w:sz w:val="28"/>
          <w:szCs w:val="28"/>
        </w:rPr>
        <w:t>УЧЕБНОЕ ПОСОБИЕ ВУЗА:</w:t>
      </w:r>
    </w:p>
    <w:p w:rsidR="00FB29A4" w:rsidRPr="00FC54B5" w:rsidRDefault="00FB29A4" w:rsidP="00FC54B5">
      <w:pPr>
        <w:pStyle w:val="ad"/>
        <w:spacing w:after="0"/>
        <w:ind w:left="0"/>
        <w:rPr>
          <w:bCs/>
        </w:rPr>
      </w:pPr>
      <w:r w:rsidRPr="00FB29A4">
        <w:rPr>
          <w:bCs/>
        </w:rPr>
        <w:t>Безопасность жизнедеятельности</w:t>
      </w:r>
      <w:r>
        <w:rPr>
          <w:bCs/>
        </w:rPr>
        <w:t xml:space="preserve">. </w:t>
      </w:r>
      <w:r w:rsidRPr="00FB29A4">
        <w:rPr>
          <w:bCs/>
        </w:rPr>
        <w:t>Практикум</w:t>
      </w:r>
      <w:r w:rsidR="00FC54B5">
        <w:rPr>
          <w:bCs/>
        </w:rPr>
        <w:t>/</w:t>
      </w:r>
      <w:r w:rsidRPr="00FB29A4">
        <w:t>Ю.В. Самуйлло</w:t>
      </w:r>
      <w:r w:rsidRPr="00FB29A4">
        <w:rPr>
          <w:b/>
          <w:i/>
        </w:rPr>
        <w:t xml:space="preserve">, </w:t>
      </w:r>
      <w:r w:rsidRPr="00FB29A4">
        <w:rPr>
          <w:bCs/>
        </w:rPr>
        <w:t>Н.Н. Симакова</w:t>
      </w:r>
      <w:r w:rsidRPr="00FB29A4">
        <w:rPr>
          <w:b/>
          <w:bCs/>
          <w:i/>
        </w:rPr>
        <w:t xml:space="preserve">, </w:t>
      </w:r>
      <w:r w:rsidRPr="00FB29A4">
        <w:rPr>
          <w:bCs/>
        </w:rPr>
        <w:t>Т.В. Колбасенко</w:t>
      </w:r>
      <w:r w:rsidRPr="00FB29A4">
        <w:rPr>
          <w:b/>
          <w:bCs/>
          <w:i/>
        </w:rPr>
        <w:t xml:space="preserve">, </w:t>
      </w:r>
      <w:r w:rsidRPr="00FB29A4">
        <w:rPr>
          <w:bCs/>
        </w:rPr>
        <w:t>Л.П. Власова</w:t>
      </w:r>
      <w:r w:rsidRPr="00FB29A4">
        <w:t xml:space="preserve"> </w:t>
      </w:r>
      <w:r>
        <w:t>Новосибирск</w:t>
      </w:r>
      <w:r w:rsidR="00FC54B5">
        <w:t>:</w:t>
      </w:r>
      <w:r>
        <w:t xml:space="preserve">, </w:t>
      </w:r>
      <w:r w:rsidR="00FC54B5">
        <w:t xml:space="preserve">СибГУТИ.  </w:t>
      </w:r>
      <w:r>
        <w:t>2010</w:t>
      </w:r>
      <w:r w:rsidR="00FC54B5">
        <w:t>. 30</w:t>
      </w:r>
      <w:r>
        <w:t xml:space="preserve"> с.</w:t>
      </w:r>
    </w:p>
    <w:p w:rsidR="00FB29A4" w:rsidRPr="00FB29A4" w:rsidRDefault="00FB29A4" w:rsidP="00FB29A4">
      <w:pPr>
        <w:pStyle w:val="ad"/>
        <w:spacing w:after="0"/>
        <w:ind w:left="851"/>
        <w:jc w:val="center"/>
        <w:rPr>
          <w:bCs/>
        </w:rPr>
      </w:pPr>
    </w:p>
    <w:p w:rsidR="001E5789" w:rsidRPr="00BB6190" w:rsidRDefault="001E5789" w:rsidP="001E5789">
      <w:pPr>
        <w:jc w:val="both"/>
      </w:pPr>
    </w:p>
    <w:p w:rsidR="001E5789" w:rsidRPr="00FC54B5" w:rsidRDefault="00FC54B5" w:rsidP="001E5789">
      <w:pPr>
        <w:pStyle w:val="af8"/>
        <w:numPr>
          <w:ilvl w:val="0"/>
          <w:numId w:val="28"/>
        </w:numPr>
        <w:rPr>
          <w:rFonts w:ascii="Times New Roman" w:hAnsi="Times New Roman" w:cs="Times New Roman"/>
          <w:bCs/>
          <w:sz w:val="28"/>
          <w:szCs w:val="28"/>
        </w:rPr>
      </w:pPr>
      <w:r w:rsidRPr="00FC54B5">
        <w:rPr>
          <w:rFonts w:ascii="Times New Roman" w:hAnsi="Times New Roman" w:cs="Times New Roman"/>
          <w:bCs/>
          <w:sz w:val="28"/>
          <w:szCs w:val="28"/>
        </w:rPr>
        <w:t>НОРМАТИВНЫЕ ДОКУМЕНТЫ:</w:t>
      </w:r>
    </w:p>
    <w:p w:rsidR="001E5789" w:rsidRDefault="001E5789" w:rsidP="001E5789">
      <w:pPr>
        <w:ind w:firstLine="708"/>
        <w:jc w:val="both"/>
      </w:pPr>
      <w:r>
        <w:t>Типовая инструкция по охране труда для пользователей персональными</w:t>
      </w:r>
    </w:p>
    <w:p w:rsidR="001E5789" w:rsidRDefault="001E5789" w:rsidP="001E5789">
      <w:r>
        <w:t>электронно-вычислительными машинами (ПЭВМ) в электроэнергетике: РД 153-34.0-03.298-2001.Введ. с 01.05.2001. М., 2002. 91с.</w:t>
      </w:r>
    </w:p>
    <w:p w:rsidR="001E5789" w:rsidRDefault="001E5789" w:rsidP="001E5789">
      <w:pPr>
        <w:ind w:firstLine="708"/>
      </w:pPr>
      <w:r>
        <w:t>ГОСТ 7.80-2000. Библиографическая запись. Заголовок. Общие требования и</w:t>
      </w:r>
      <w:r w:rsidRPr="00BB6190">
        <w:t xml:space="preserve"> </w:t>
      </w:r>
      <w:r>
        <w:t>правила составления. Введ. 2001-07-01. М., 2000. 7с.</w:t>
      </w:r>
    </w:p>
    <w:p w:rsidR="00FC54B5" w:rsidRDefault="00FC54B5" w:rsidP="001E5789">
      <w:pPr>
        <w:ind w:firstLine="708"/>
        <w:rPr>
          <w:lang w:val="en-US"/>
        </w:rPr>
      </w:pPr>
    </w:p>
    <w:p w:rsidR="001E5789" w:rsidRPr="00FC54B5" w:rsidRDefault="001E5789" w:rsidP="001E5789">
      <w:pPr>
        <w:pStyle w:val="af8"/>
        <w:numPr>
          <w:ilvl w:val="0"/>
          <w:numId w:val="28"/>
        </w:numPr>
        <w:rPr>
          <w:rFonts w:ascii="Times New Roman" w:hAnsi="Times New Roman" w:cs="Times New Roman"/>
          <w:bCs/>
          <w:sz w:val="28"/>
          <w:szCs w:val="28"/>
        </w:rPr>
      </w:pPr>
      <w:r w:rsidRPr="00FC54B5">
        <w:rPr>
          <w:rFonts w:ascii="Times New Roman" w:hAnsi="Times New Roman" w:cs="Times New Roman"/>
          <w:bCs/>
          <w:sz w:val="28"/>
          <w:szCs w:val="28"/>
        </w:rPr>
        <w:t>ОБЩАЯ СХЕМА ОПИСАНИЯ СТАТЕЙ ИЗ ЖУРНАЛОВ:</w:t>
      </w:r>
    </w:p>
    <w:p w:rsidR="001E5789" w:rsidRPr="00F570FA" w:rsidRDefault="001E5789" w:rsidP="001E5789">
      <w:pPr>
        <w:ind w:firstLine="708"/>
      </w:pPr>
      <w:r w:rsidRPr="002F6D81">
        <w:t xml:space="preserve">Фамилия И. О. автора статьи. </w:t>
      </w:r>
      <w:r w:rsidRPr="00F570FA">
        <w:t>Название статьи // Название журнала.</w:t>
      </w:r>
    </w:p>
    <w:p w:rsidR="001E5789" w:rsidRPr="002F6D81" w:rsidRDefault="001E5789" w:rsidP="001E5789">
      <w:pPr>
        <w:ind w:firstLine="708"/>
      </w:pPr>
      <w:r w:rsidRPr="002F6D81">
        <w:t>Год . № . С. Можно . заменить на . -</w:t>
      </w:r>
    </w:p>
    <w:p w:rsidR="001E5789" w:rsidRPr="00F570FA" w:rsidRDefault="001E5789" w:rsidP="001E5789">
      <w:pPr>
        <w:ind w:firstLine="708"/>
      </w:pPr>
    </w:p>
    <w:p w:rsidR="001E5789" w:rsidRPr="00FC54B5" w:rsidRDefault="001E5789" w:rsidP="001E5789">
      <w:pPr>
        <w:ind w:firstLine="708"/>
        <w:rPr>
          <w:bCs/>
          <w:i/>
        </w:rPr>
      </w:pPr>
      <w:r w:rsidRPr="00FC54B5">
        <w:rPr>
          <w:bCs/>
          <w:i/>
        </w:rPr>
        <w:t>Статья с одним автором:</w:t>
      </w:r>
    </w:p>
    <w:p w:rsidR="001E5789" w:rsidRPr="002F6D81" w:rsidRDefault="001E5789" w:rsidP="001E5789">
      <w:pPr>
        <w:ind w:firstLine="708"/>
      </w:pPr>
      <w:r w:rsidRPr="002F6D81">
        <w:t>Волков А. А. Метод принудительного деления полосы частот речевого сигнала // Электросвязь. 2010. № 11. С. 48-49.</w:t>
      </w:r>
    </w:p>
    <w:p w:rsidR="001E5789" w:rsidRPr="00F570FA" w:rsidRDefault="001E5789" w:rsidP="001E5789">
      <w:pPr>
        <w:ind w:firstLine="708"/>
        <w:rPr>
          <w:b/>
          <w:bCs/>
        </w:rPr>
      </w:pPr>
    </w:p>
    <w:p w:rsidR="001E5789" w:rsidRPr="00FC54B5" w:rsidRDefault="001E5789" w:rsidP="001E5789">
      <w:pPr>
        <w:ind w:firstLine="708"/>
        <w:rPr>
          <w:bCs/>
          <w:i/>
        </w:rPr>
      </w:pPr>
      <w:r w:rsidRPr="00FC54B5">
        <w:rPr>
          <w:bCs/>
          <w:i/>
        </w:rPr>
        <w:t>Статья с тремя авторами:</w:t>
      </w:r>
    </w:p>
    <w:p w:rsidR="001E5789" w:rsidRPr="002F6D81" w:rsidRDefault="001E5789" w:rsidP="001E5789">
      <w:pPr>
        <w:ind w:firstLine="708"/>
      </w:pPr>
      <w:r w:rsidRPr="002F6D81">
        <w:t xml:space="preserve">Росляков А., Абубакиров Т., Росляков Ал. Системы поддержки операционной деятельности провайдеров услуг </w:t>
      </w:r>
      <w:r w:rsidRPr="002F6D81">
        <w:rPr>
          <w:lang w:val="en-US"/>
        </w:rPr>
        <w:t>VPN</w:t>
      </w:r>
      <w:r w:rsidRPr="002F6D81">
        <w:t xml:space="preserve"> // Технологии и средства связи. 2011. № 2. С.</w:t>
      </w:r>
      <w:r w:rsidRPr="00F570FA">
        <w:t xml:space="preserve"> </w:t>
      </w:r>
      <w:r w:rsidRPr="002F6D81">
        <w:t>60-62.</w:t>
      </w:r>
    </w:p>
    <w:p w:rsidR="001E5789" w:rsidRDefault="001E5789" w:rsidP="001E5789">
      <w:pPr>
        <w:ind w:firstLine="708"/>
        <w:rPr>
          <w:b/>
          <w:bCs/>
          <w:i/>
          <w:iCs/>
        </w:rPr>
      </w:pPr>
    </w:p>
    <w:p w:rsidR="001E5789" w:rsidRPr="00FC54B5" w:rsidRDefault="001E5789" w:rsidP="001E5789">
      <w:pPr>
        <w:ind w:firstLine="708"/>
        <w:rPr>
          <w:bCs/>
          <w:i/>
        </w:rPr>
      </w:pPr>
      <w:r w:rsidRPr="00FC54B5">
        <w:rPr>
          <w:bCs/>
          <w:i/>
        </w:rPr>
        <w:t>Статья с четырьмя и более авторами:</w:t>
      </w:r>
    </w:p>
    <w:p w:rsidR="001E5789" w:rsidRPr="002F6D81" w:rsidRDefault="001E5789" w:rsidP="001E5789">
      <w:pPr>
        <w:ind w:firstLine="708"/>
      </w:pPr>
      <w:r w:rsidRPr="002F6D81">
        <w:t>Сверхширокополосные сигналы для беспроводной связи / Ю. В. Андреев, А. С. Дмитриев, Л. В. Кузьмин, Т. И. Мохсени // Радиотехника. 2011. № 8. С. 83-90.</w:t>
      </w:r>
    </w:p>
    <w:p w:rsidR="001E5789" w:rsidRDefault="001E5789" w:rsidP="001E5789">
      <w:pPr>
        <w:rPr>
          <w:color w:val="FF0000"/>
          <w:lang w:val="en-US"/>
        </w:rPr>
      </w:pPr>
    </w:p>
    <w:p w:rsidR="001E5789" w:rsidRPr="003B1AA3" w:rsidRDefault="001E5789" w:rsidP="001E5789">
      <w:pPr>
        <w:pStyle w:val="af8"/>
        <w:numPr>
          <w:ilvl w:val="0"/>
          <w:numId w:val="28"/>
        </w:numPr>
        <w:rPr>
          <w:rFonts w:ascii="Times New Roman" w:hAnsi="Times New Roman" w:cs="Times New Roman"/>
          <w:b/>
          <w:bCs/>
          <w:sz w:val="28"/>
          <w:szCs w:val="28"/>
        </w:rPr>
      </w:pPr>
      <w:r w:rsidRPr="00FC54B5">
        <w:rPr>
          <w:rFonts w:ascii="Times New Roman" w:hAnsi="Times New Roman" w:cs="Times New Roman"/>
          <w:bCs/>
          <w:sz w:val="28"/>
          <w:szCs w:val="28"/>
        </w:rPr>
        <w:t>ОБЩАЯ СХЕМА ОПИСАНИЯ ЭЛЕКТРОННОГО ДОКУМЕНТА</w:t>
      </w:r>
      <w:r w:rsidRPr="003B1AA3">
        <w:rPr>
          <w:rFonts w:ascii="Times New Roman" w:hAnsi="Times New Roman" w:cs="Times New Roman"/>
          <w:b/>
          <w:bCs/>
          <w:sz w:val="28"/>
          <w:szCs w:val="28"/>
        </w:rPr>
        <w:t>:</w:t>
      </w:r>
    </w:p>
    <w:p w:rsidR="001E5789" w:rsidRPr="003B1AA3" w:rsidRDefault="001E5789" w:rsidP="001E5789">
      <w:r w:rsidRPr="003B1AA3">
        <w:t>ЗАГОЛОВОК (фамилия, инициалы авторов)</w:t>
      </w:r>
      <w:r w:rsidR="00FC54B5">
        <w:t xml:space="preserve"> </w:t>
      </w:r>
      <w:r w:rsidRPr="003B1AA3">
        <w:t>ОСНОВНОЕ ЗАГЛАВИЕ</w:t>
      </w:r>
    </w:p>
    <w:p w:rsidR="001E5789" w:rsidRPr="003B1AA3" w:rsidRDefault="001E5789" w:rsidP="001E5789">
      <w:r w:rsidRPr="003B1AA3">
        <w:t>ОБЩЕЕ ОБОЗНАЧЕНИЕ МАТЕРИАЛА [Электронный ресурс]: СВЕДЕНИЯ, ОТНОСЯЩИЕСЯ К ЗАГЛАВИЮ : справочник</w:t>
      </w:r>
      <w:r w:rsidR="00FC54B5">
        <w:t xml:space="preserve">/ СВЕДЕНИЯ ОБ </w:t>
      </w:r>
      <w:r w:rsidRPr="003B1AA3">
        <w:t>ОТВЕТСТВЕННОСТИ / под ред. И.И. Бун. МЕСТО ИЗДАНИЯ ГОРОД: ИМЯ ИЗДАТЕЛЯ, ДАТА ИЗДАНИЯ</w:t>
      </w:r>
      <w:r w:rsidR="00FC54B5">
        <w:t xml:space="preserve"> </w:t>
      </w:r>
      <w:r w:rsidRPr="003B1AA3">
        <w:t>. ПРИМЕЧАНИЯ</w:t>
      </w:r>
    </w:p>
    <w:p w:rsidR="001E5789" w:rsidRPr="003B1AA3" w:rsidRDefault="001E5789" w:rsidP="001E5789">
      <w:pPr>
        <w:rPr>
          <w:i/>
          <w:iCs/>
        </w:rPr>
      </w:pPr>
      <w:r w:rsidRPr="003B1AA3">
        <w:rPr>
          <w:i/>
          <w:iCs/>
        </w:rPr>
        <w:t>Можно . заменить на . -</w:t>
      </w:r>
    </w:p>
    <w:p w:rsidR="001E5789" w:rsidRPr="00F570FA" w:rsidRDefault="001E5789" w:rsidP="001E5789">
      <w:pPr>
        <w:rPr>
          <w:color w:val="FF0000"/>
        </w:rPr>
      </w:pPr>
    </w:p>
    <w:p w:rsidR="001E5789" w:rsidRPr="003B1AA3" w:rsidRDefault="001E5789" w:rsidP="001E5789">
      <w:r w:rsidRPr="003B1AA3">
        <w:t>1. Смирнов А.И. Информационная глобализация и Россия [Электронный</w:t>
      </w:r>
    </w:p>
    <w:p w:rsidR="001E5789" w:rsidRPr="003B1AA3" w:rsidRDefault="001E5789" w:rsidP="001E5789">
      <w:r w:rsidRPr="003B1AA3">
        <w:t xml:space="preserve">ресурс]: вызовы и возможности. М., 2005. 1 </w:t>
      </w:r>
      <w:r w:rsidRPr="003B1AA3">
        <w:rPr>
          <w:lang w:val="en-US"/>
        </w:rPr>
        <w:t>CD</w:t>
      </w:r>
      <w:r w:rsidRPr="003B1AA3">
        <w:t>-</w:t>
      </w:r>
      <w:r w:rsidRPr="003B1AA3">
        <w:rPr>
          <w:lang w:val="en-US"/>
        </w:rPr>
        <w:t>ROM</w:t>
      </w:r>
      <w:r w:rsidRPr="003B1AA3">
        <w:t>.</w:t>
      </w:r>
    </w:p>
    <w:p w:rsidR="001E5789" w:rsidRDefault="001E5789" w:rsidP="001E5789">
      <w:pPr>
        <w:rPr>
          <w:lang w:val="en-US"/>
        </w:rPr>
      </w:pPr>
    </w:p>
    <w:p w:rsidR="001E5789" w:rsidRPr="00FC54B5" w:rsidRDefault="001E5789" w:rsidP="00A8095E">
      <w:pPr>
        <w:pStyle w:val="af8"/>
        <w:numPr>
          <w:ilvl w:val="0"/>
          <w:numId w:val="28"/>
        </w:numPr>
        <w:spacing w:after="0" w:line="240" w:lineRule="auto"/>
        <w:ind w:left="357"/>
        <w:rPr>
          <w:rFonts w:ascii="Times New Roman" w:hAnsi="Times New Roman" w:cs="Times New Roman"/>
          <w:bCs/>
          <w:sz w:val="28"/>
          <w:szCs w:val="28"/>
        </w:rPr>
      </w:pPr>
      <w:r w:rsidRPr="00FC54B5">
        <w:rPr>
          <w:rFonts w:ascii="Times New Roman" w:hAnsi="Times New Roman" w:cs="Times New Roman"/>
          <w:bCs/>
          <w:sz w:val="28"/>
          <w:szCs w:val="28"/>
        </w:rPr>
        <w:t>ОПИСАНИЕ РЕСУРСОВ УДАЛЕННОГО ДОСТУПА (Интернет-ресурсы)</w:t>
      </w:r>
    </w:p>
    <w:p w:rsidR="001E5789" w:rsidRPr="00FC54B5" w:rsidRDefault="001E5789" w:rsidP="00A8095E">
      <w:pPr>
        <w:pStyle w:val="af8"/>
        <w:spacing w:after="0" w:line="240" w:lineRule="auto"/>
        <w:ind w:left="357"/>
        <w:rPr>
          <w:rFonts w:ascii="Times New Roman" w:hAnsi="Times New Roman" w:cs="Times New Roman"/>
          <w:bCs/>
          <w:sz w:val="28"/>
          <w:szCs w:val="28"/>
        </w:rPr>
      </w:pPr>
      <w:r w:rsidRPr="00FC54B5">
        <w:rPr>
          <w:rFonts w:ascii="Times New Roman" w:hAnsi="Times New Roman" w:cs="Times New Roman"/>
          <w:bCs/>
          <w:sz w:val="28"/>
          <w:szCs w:val="28"/>
        </w:rPr>
        <w:t>ОПИСАНИЕ САЙТА:</w:t>
      </w:r>
    </w:p>
    <w:p w:rsidR="001E5789" w:rsidRPr="003B1AA3" w:rsidRDefault="001E5789" w:rsidP="001E5789">
      <w:pPr>
        <w:jc w:val="both"/>
      </w:pPr>
      <w:r w:rsidRPr="003B1AA3">
        <w:t>Название сайта [Электронный ресурс]: сведения, относящиеся к заглавию/</w:t>
      </w:r>
    </w:p>
    <w:p w:rsidR="001E5789" w:rsidRPr="003B1AA3" w:rsidRDefault="001E5789" w:rsidP="001E5789">
      <w:pPr>
        <w:jc w:val="both"/>
      </w:pPr>
      <w:r w:rsidRPr="003B1AA3">
        <w:t>сведения об ответственности (это данные о составителях сайта). Город : Имя</w:t>
      </w:r>
    </w:p>
    <w:p w:rsidR="001E5789" w:rsidRPr="003B1AA3" w:rsidRDefault="001E5789" w:rsidP="001E5789">
      <w:pPr>
        <w:jc w:val="both"/>
      </w:pPr>
      <w:r w:rsidRPr="003B1AA3">
        <w:t xml:space="preserve">(наименование) издателя или распространителя, год. </w:t>
      </w:r>
      <w:r w:rsidRPr="003B1AA3">
        <w:rPr>
          <w:lang w:val="en-US"/>
        </w:rPr>
        <w:t>URL</w:t>
      </w:r>
      <w:r w:rsidRPr="003B1AA3">
        <w:t xml:space="preserve"> : </w:t>
      </w:r>
      <w:r w:rsidRPr="003B1AA3">
        <w:rPr>
          <w:lang w:val="en-US"/>
        </w:rPr>
        <w:t>http</w:t>
      </w:r>
      <w:r w:rsidRPr="003B1AA3">
        <w:t>: //</w:t>
      </w:r>
      <w:r w:rsidRPr="003B1AA3">
        <w:rPr>
          <w:lang w:val="en-US"/>
        </w:rPr>
        <w:t>www</w:t>
      </w:r>
      <w:r w:rsidRPr="003B1AA3">
        <w:t>. ______</w:t>
      </w:r>
    </w:p>
    <w:p w:rsidR="001E5789" w:rsidRPr="003B1AA3" w:rsidRDefault="001E5789" w:rsidP="001E5789">
      <w:pPr>
        <w:jc w:val="both"/>
      </w:pPr>
      <w:r w:rsidRPr="003B1AA3">
        <w:t>(дата обращения: _.___.__)</w:t>
      </w:r>
    </w:p>
    <w:p w:rsidR="001E5789" w:rsidRPr="00A8095E" w:rsidRDefault="001E5789" w:rsidP="00A8095E">
      <w:pPr>
        <w:jc w:val="both"/>
        <w:rPr>
          <w:i/>
          <w:iCs/>
        </w:rPr>
      </w:pPr>
      <w:r w:rsidRPr="003B1AA3">
        <w:rPr>
          <w:i/>
          <w:iCs/>
        </w:rPr>
        <w:t>Можно . заменить на . -</w:t>
      </w:r>
    </w:p>
    <w:p w:rsidR="001E5789" w:rsidRPr="00F570FA" w:rsidRDefault="001E5789" w:rsidP="001E5789">
      <w:r w:rsidRPr="003B1AA3">
        <w:t xml:space="preserve"> Пример:</w:t>
      </w:r>
    </w:p>
    <w:p w:rsidR="001E5789" w:rsidRPr="003B1AA3" w:rsidRDefault="001E5789" w:rsidP="001E5789">
      <w:pPr>
        <w:jc w:val="both"/>
      </w:pPr>
      <w:r w:rsidRPr="003B1AA3">
        <w:t xml:space="preserve"> 1. Российская государственная библиотека [Электронный ресурс] / Центр</w:t>
      </w:r>
    </w:p>
    <w:p w:rsidR="001E5789" w:rsidRPr="00F570FA" w:rsidRDefault="001E5789" w:rsidP="001E5789">
      <w:pPr>
        <w:jc w:val="both"/>
      </w:pPr>
      <w:r w:rsidRPr="003B1AA3">
        <w:t xml:space="preserve">информ. технологий РГБ ; ред. Т. В. Власенко ; </w:t>
      </w:r>
      <w:r w:rsidRPr="003B1AA3">
        <w:rPr>
          <w:lang w:val="en-US"/>
        </w:rPr>
        <w:t>Web</w:t>
      </w:r>
      <w:r w:rsidRPr="003B1AA3">
        <w:t xml:space="preserve">-мастер Н. В. Козлова. </w:t>
      </w:r>
      <w:r w:rsidRPr="00F570FA">
        <w:t xml:space="preserve">Москва : </w:t>
      </w:r>
      <w:r w:rsidRPr="003B1AA3">
        <w:t xml:space="preserve">Рос. гос. б-ка, 1997. </w:t>
      </w:r>
      <w:r w:rsidRPr="003B1AA3">
        <w:rPr>
          <w:lang w:val="en-US"/>
        </w:rPr>
        <w:t>URL</w:t>
      </w:r>
      <w:r w:rsidRPr="003B1AA3">
        <w:t xml:space="preserve"> : </w:t>
      </w:r>
      <w:r w:rsidRPr="003B1AA3">
        <w:rPr>
          <w:lang w:val="en-US"/>
        </w:rPr>
        <w:t>http</w:t>
      </w:r>
      <w:r w:rsidRPr="003B1AA3">
        <w:t>//</w:t>
      </w:r>
      <w:r w:rsidRPr="003B1AA3">
        <w:rPr>
          <w:lang w:val="en-US"/>
        </w:rPr>
        <w:t>www</w:t>
      </w:r>
      <w:r w:rsidRPr="003B1AA3">
        <w:t>.</w:t>
      </w:r>
      <w:r w:rsidRPr="003B1AA3">
        <w:rPr>
          <w:lang w:val="en-US"/>
        </w:rPr>
        <w:t>rsl</w:t>
      </w:r>
      <w:r w:rsidRPr="003B1AA3">
        <w:t>.</w:t>
      </w:r>
      <w:r w:rsidRPr="003B1AA3">
        <w:rPr>
          <w:lang w:val="en-US"/>
        </w:rPr>
        <w:t>ru</w:t>
      </w:r>
      <w:r w:rsidRPr="003B1AA3">
        <w:t>. (дата обращения: 11.12.13)</w:t>
      </w:r>
    </w:p>
    <w:p w:rsidR="001E5789" w:rsidRPr="003B1AA3" w:rsidRDefault="001E5789" w:rsidP="001E5789">
      <w:pPr>
        <w:jc w:val="both"/>
      </w:pPr>
      <w:r w:rsidRPr="003B1AA3">
        <w:t xml:space="preserve"> 2. Исследовано в России [Электронный ресурс] : научный журнал / Моск. физ.-</w:t>
      </w:r>
    </w:p>
    <w:p w:rsidR="001E5789" w:rsidRPr="003B1AA3" w:rsidRDefault="001E5789" w:rsidP="001E5789">
      <w:pPr>
        <w:jc w:val="both"/>
      </w:pPr>
      <w:r w:rsidRPr="003B1AA3">
        <w:t xml:space="preserve">техн. ин-т. Долгопрудный : МФТИ, 1998 . </w:t>
      </w:r>
      <w:r w:rsidRPr="003B1AA3">
        <w:rPr>
          <w:lang w:val="en-US"/>
        </w:rPr>
        <w:t>URL</w:t>
      </w:r>
      <w:r w:rsidRPr="003B1AA3">
        <w:t xml:space="preserve"> : </w:t>
      </w:r>
      <w:r w:rsidRPr="003B1AA3">
        <w:rPr>
          <w:lang w:val="en-US"/>
        </w:rPr>
        <w:t>http</w:t>
      </w:r>
      <w:r w:rsidRPr="003B1AA3">
        <w:t>://</w:t>
      </w:r>
      <w:r w:rsidRPr="003B1AA3">
        <w:rPr>
          <w:lang w:val="en-US"/>
        </w:rPr>
        <w:t>zhurnal</w:t>
      </w:r>
      <w:r w:rsidRPr="003B1AA3">
        <w:t>.</w:t>
      </w:r>
      <w:r w:rsidRPr="003B1AA3">
        <w:rPr>
          <w:lang w:val="en-US"/>
        </w:rPr>
        <w:t>mipt</w:t>
      </w:r>
      <w:r w:rsidRPr="003B1AA3">
        <w:t>.</w:t>
      </w:r>
      <w:r w:rsidRPr="003B1AA3">
        <w:rPr>
          <w:lang w:val="en-US"/>
        </w:rPr>
        <w:t>rssi</w:t>
      </w:r>
      <w:r w:rsidRPr="003B1AA3">
        <w:t>.</w:t>
      </w:r>
      <w:r w:rsidRPr="003B1AA3">
        <w:rPr>
          <w:lang w:val="en-US"/>
        </w:rPr>
        <w:t>ru</w:t>
      </w:r>
      <w:r w:rsidRPr="003B1AA3">
        <w:t>. (дата</w:t>
      </w:r>
    </w:p>
    <w:p w:rsidR="001E5789" w:rsidRDefault="001E5789" w:rsidP="001E5789">
      <w:pPr>
        <w:jc w:val="both"/>
      </w:pPr>
      <w:r w:rsidRPr="003B1AA3">
        <w:rPr>
          <w:lang w:val="en-US"/>
        </w:rPr>
        <w:t>обращения: 11.12.13)</w:t>
      </w:r>
    </w:p>
    <w:p w:rsidR="001E5789" w:rsidRPr="00C069B7" w:rsidRDefault="001E5789" w:rsidP="001E5789">
      <w:pPr>
        <w:jc w:val="both"/>
      </w:pPr>
    </w:p>
    <w:p w:rsidR="001E5789" w:rsidRPr="00FC54B5" w:rsidRDefault="001E5789" w:rsidP="001E5789">
      <w:pPr>
        <w:pStyle w:val="af8"/>
        <w:numPr>
          <w:ilvl w:val="0"/>
          <w:numId w:val="28"/>
        </w:numPr>
        <w:rPr>
          <w:rFonts w:ascii="Times New Roman" w:hAnsi="Times New Roman" w:cs="Times New Roman"/>
          <w:bCs/>
          <w:sz w:val="28"/>
          <w:szCs w:val="28"/>
        </w:rPr>
      </w:pPr>
      <w:r w:rsidRPr="00FC54B5">
        <w:rPr>
          <w:rFonts w:ascii="Times New Roman" w:hAnsi="Times New Roman" w:cs="Times New Roman"/>
          <w:bCs/>
          <w:sz w:val="28"/>
          <w:szCs w:val="28"/>
        </w:rPr>
        <w:t>МАТЕРИАЛ (текст, статья), РАСПОЛОЖЕННЫЙ НА САЙТЕ:</w:t>
      </w:r>
    </w:p>
    <w:p w:rsidR="001E5789" w:rsidRPr="003B1AA3" w:rsidRDefault="001E5789" w:rsidP="001E5789">
      <w:pPr>
        <w:jc w:val="both"/>
      </w:pPr>
      <w:r w:rsidRPr="003B1AA3">
        <w:t>Фамилия И.О. авторов. Заглавие текста на экране [Электронный ресурс] //</w:t>
      </w:r>
    </w:p>
    <w:p w:rsidR="001E5789" w:rsidRPr="003B1AA3" w:rsidRDefault="001E5789" w:rsidP="001E5789">
      <w:pPr>
        <w:jc w:val="both"/>
      </w:pPr>
      <w:r w:rsidRPr="003B1AA3">
        <w:t>Заглавие сайта : сведения, относящиеся к заглавию/ сведения об ответственности.</w:t>
      </w:r>
    </w:p>
    <w:p w:rsidR="001E5789" w:rsidRPr="00F570FA" w:rsidRDefault="001E5789" w:rsidP="001E5789">
      <w:pPr>
        <w:jc w:val="both"/>
      </w:pPr>
      <w:r w:rsidRPr="003B1AA3">
        <w:rPr>
          <w:lang w:val="en-US"/>
        </w:rPr>
        <w:t>URL</w:t>
      </w:r>
      <w:r w:rsidRPr="003B1AA3">
        <w:t xml:space="preserve"> :</w:t>
      </w:r>
      <w:r w:rsidRPr="003B1AA3">
        <w:rPr>
          <w:lang w:val="en-US"/>
        </w:rPr>
        <w:t>http</w:t>
      </w:r>
      <w:r w:rsidRPr="003B1AA3">
        <w:t>: //</w:t>
      </w:r>
      <w:r w:rsidRPr="003B1AA3">
        <w:rPr>
          <w:lang w:val="en-US"/>
        </w:rPr>
        <w:t>www</w:t>
      </w:r>
      <w:r w:rsidRPr="003B1AA3">
        <w:t>. _______(дата обращения: __.___.____)</w:t>
      </w:r>
    </w:p>
    <w:p w:rsidR="001E5789" w:rsidRPr="003B1AA3" w:rsidRDefault="00A8095E" w:rsidP="001E5789">
      <w:pPr>
        <w:jc w:val="both"/>
        <w:rPr>
          <w:i/>
          <w:iCs/>
        </w:rPr>
      </w:pPr>
      <w:r>
        <w:rPr>
          <w:i/>
          <w:iCs/>
        </w:rPr>
        <w:t xml:space="preserve">Можно </w:t>
      </w:r>
      <w:r w:rsidR="001E5789" w:rsidRPr="003B1AA3">
        <w:rPr>
          <w:i/>
          <w:iCs/>
        </w:rPr>
        <w:t xml:space="preserve"> заменить на . – </w:t>
      </w:r>
    </w:p>
    <w:p w:rsidR="001E5789" w:rsidRPr="00F570FA" w:rsidRDefault="001E5789" w:rsidP="001E5789">
      <w:pPr>
        <w:jc w:val="both"/>
      </w:pPr>
      <w:r w:rsidRPr="003B1AA3">
        <w:t>Если нет какой-либо области описания – пропускаем.</w:t>
      </w:r>
    </w:p>
    <w:p w:rsidR="001E5789" w:rsidRPr="003B1AA3" w:rsidRDefault="001E5789" w:rsidP="001E5789">
      <w:pPr>
        <w:jc w:val="both"/>
      </w:pPr>
      <w:r w:rsidRPr="003B1AA3">
        <w:t>Пример:</w:t>
      </w:r>
    </w:p>
    <w:p w:rsidR="001E5789" w:rsidRPr="003B1AA3" w:rsidRDefault="001E5789" w:rsidP="001E5789">
      <w:pPr>
        <w:jc w:val="both"/>
      </w:pPr>
      <w:r w:rsidRPr="003B1AA3">
        <w:t>1. Новосибирск [Электронный ресурс] // Википедия : Свободная</w:t>
      </w:r>
    </w:p>
    <w:p w:rsidR="001E5789" w:rsidRPr="00A8095E" w:rsidRDefault="001E5789" w:rsidP="001E5789">
      <w:pPr>
        <w:jc w:val="both"/>
      </w:pPr>
      <w:r w:rsidRPr="003B1AA3">
        <w:t xml:space="preserve">энциклопедия. </w:t>
      </w:r>
      <w:r w:rsidRPr="008C5A7E">
        <w:rPr>
          <w:lang w:val="en-US"/>
        </w:rPr>
        <w:t>URL</w:t>
      </w:r>
      <w:r w:rsidRPr="00A8095E">
        <w:t xml:space="preserve"> : </w:t>
      </w:r>
      <w:r w:rsidRPr="008C5A7E">
        <w:rPr>
          <w:lang w:val="en-US"/>
        </w:rPr>
        <w:t>http</w:t>
      </w:r>
      <w:r w:rsidRPr="00A8095E">
        <w:t>://</w:t>
      </w:r>
      <w:r w:rsidRPr="008C5A7E">
        <w:rPr>
          <w:lang w:val="en-US"/>
        </w:rPr>
        <w:t>www</w:t>
      </w:r>
      <w:r w:rsidRPr="00A8095E">
        <w:t>.</w:t>
      </w:r>
      <w:r w:rsidRPr="008C5A7E">
        <w:rPr>
          <w:lang w:val="en-US"/>
        </w:rPr>
        <w:t>ru</w:t>
      </w:r>
      <w:r w:rsidRPr="00A8095E">
        <w:t>.</w:t>
      </w:r>
      <w:r w:rsidRPr="008C5A7E">
        <w:rPr>
          <w:lang w:val="en-US"/>
        </w:rPr>
        <w:t>wikipedia</w:t>
      </w:r>
      <w:r w:rsidRPr="00A8095E">
        <w:t>.</w:t>
      </w:r>
      <w:r w:rsidRPr="008C5A7E">
        <w:rPr>
          <w:lang w:val="en-US"/>
        </w:rPr>
        <w:t>org</w:t>
      </w:r>
      <w:r w:rsidRPr="00A8095E">
        <w:t xml:space="preserve"> /</w:t>
      </w:r>
      <w:r w:rsidRPr="008C5A7E">
        <w:rPr>
          <w:lang w:val="en-US"/>
        </w:rPr>
        <w:t>wiki</w:t>
      </w:r>
      <w:r w:rsidRPr="00A8095E">
        <w:t>/%</w:t>
      </w:r>
      <w:r w:rsidRPr="008C5A7E">
        <w:rPr>
          <w:lang w:val="en-US"/>
        </w:rPr>
        <w:t>CD</w:t>
      </w:r>
      <w:r w:rsidRPr="00A8095E">
        <w:t>%</w:t>
      </w:r>
      <w:r w:rsidRPr="008C5A7E">
        <w:rPr>
          <w:lang w:val="en-US"/>
        </w:rPr>
        <w:t>EE</w:t>
      </w:r>
      <w:r w:rsidRPr="00A8095E">
        <w:t>%</w:t>
      </w:r>
      <w:r w:rsidRPr="008C5A7E">
        <w:rPr>
          <w:lang w:val="en-US"/>
        </w:rPr>
        <w:t>E</w:t>
      </w:r>
      <w:r w:rsidRPr="00A8095E">
        <w:t>2%</w:t>
      </w:r>
      <w:r w:rsidRPr="008C5A7E">
        <w:rPr>
          <w:lang w:val="en-US"/>
        </w:rPr>
        <w:t>EE</w:t>
      </w:r>
      <w:r w:rsidRPr="00A8095E">
        <w:t>%</w:t>
      </w:r>
      <w:r w:rsidRPr="008C5A7E">
        <w:rPr>
          <w:lang w:val="en-US"/>
        </w:rPr>
        <w:t>F</w:t>
      </w:r>
      <w:r w:rsidRPr="00A8095E">
        <w:t>1%</w:t>
      </w:r>
      <w:r w:rsidRPr="008C5A7E">
        <w:rPr>
          <w:lang w:val="en-US"/>
        </w:rPr>
        <w:t>E</w:t>
      </w:r>
      <w:r w:rsidRPr="00A8095E">
        <w:t>8</w:t>
      </w:r>
      <w:r w:rsidRPr="003B1AA3">
        <w:t>%E1%E8% F0%F1%EA (дата обращения: 11.12.13)</w:t>
      </w:r>
    </w:p>
    <w:p w:rsidR="001E5789" w:rsidRPr="00F570FA" w:rsidRDefault="001E5789" w:rsidP="001E5789">
      <w:pPr>
        <w:jc w:val="both"/>
      </w:pPr>
    </w:p>
    <w:p w:rsidR="001E5789" w:rsidRPr="00FC54B5" w:rsidRDefault="00FC54B5" w:rsidP="001E5789">
      <w:pPr>
        <w:pStyle w:val="af8"/>
        <w:numPr>
          <w:ilvl w:val="0"/>
          <w:numId w:val="28"/>
        </w:numPr>
        <w:rPr>
          <w:rFonts w:ascii="Times New Roman" w:hAnsi="Times New Roman" w:cs="Times New Roman"/>
          <w:bCs/>
          <w:sz w:val="28"/>
          <w:szCs w:val="28"/>
        </w:rPr>
      </w:pPr>
      <w:r w:rsidRPr="00FC54B5">
        <w:rPr>
          <w:rFonts w:ascii="Times New Roman" w:hAnsi="Times New Roman" w:cs="Times New Roman"/>
          <w:bCs/>
          <w:sz w:val="28"/>
          <w:szCs w:val="28"/>
        </w:rPr>
        <w:t>КНИГА ИЗ ПОЛНОТЕКСТОВОЙ ЭЛЕКТРОННО-БИБЛИОТЕЧНОЙ СИСТЕМЫ :</w:t>
      </w:r>
    </w:p>
    <w:p w:rsidR="001E5789" w:rsidRPr="003B1AA3" w:rsidRDefault="001E5789" w:rsidP="001E5789">
      <w:pPr>
        <w:jc w:val="both"/>
      </w:pPr>
      <w:r w:rsidRPr="003B1AA3">
        <w:t>Описание книги [Электронный ресурс] // Описание сайта . URL :http: //www.</w:t>
      </w:r>
    </w:p>
    <w:p w:rsidR="001E5789" w:rsidRPr="003B1AA3" w:rsidRDefault="001E5789" w:rsidP="001E5789">
      <w:pPr>
        <w:jc w:val="both"/>
      </w:pPr>
      <w:r w:rsidRPr="003B1AA3">
        <w:t>_______(дата обращения: __.___.____)</w:t>
      </w:r>
    </w:p>
    <w:p w:rsidR="001E5789" w:rsidRPr="003B1AA3" w:rsidRDefault="001E5789" w:rsidP="001E5789">
      <w:pPr>
        <w:jc w:val="both"/>
      </w:pPr>
      <w:r w:rsidRPr="003B1AA3">
        <w:t xml:space="preserve"> 1. Скляров О. К. Волоконно-оптические сети и системы связи [Электронный</w:t>
      </w:r>
    </w:p>
    <w:p w:rsidR="001E5789" w:rsidRPr="003B1AA3" w:rsidRDefault="001E5789" w:rsidP="001E5789">
      <w:pPr>
        <w:jc w:val="both"/>
      </w:pPr>
      <w:r w:rsidRPr="003B1AA3">
        <w:t>ресурс] : учебное пособие. Москва: СОЛОН-ПРЕСС, 2009. 266 с. // IPRbooks:</w:t>
      </w:r>
    </w:p>
    <w:p w:rsidR="001E5789" w:rsidRDefault="001E5789" w:rsidP="001E5789">
      <w:pPr>
        <w:jc w:val="both"/>
      </w:pPr>
      <w:r w:rsidRPr="003B1AA3">
        <w:t xml:space="preserve">электронно-библиотечная система. </w:t>
      </w:r>
      <w:r w:rsidRPr="003B1AA3">
        <w:rPr>
          <w:lang w:val="en-US"/>
        </w:rPr>
        <w:t>URL</w:t>
      </w:r>
      <w:r w:rsidRPr="003B1AA3">
        <w:t>:</w:t>
      </w:r>
      <w:r w:rsidRPr="003B1AA3">
        <w:rPr>
          <w:lang w:val="en-US"/>
        </w:rPr>
        <w:t>http</w:t>
      </w:r>
      <w:r w:rsidRPr="003B1AA3">
        <w:t>://</w:t>
      </w:r>
      <w:r w:rsidRPr="003B1AA3">
        <w:rPr>
          <w:lang w:val="en-US"/>
        </w:rPr>
        <w:t>www</w:t>
      </w:r>
      <w:r w:rsidRPr="003B1AA3">
        <w:t xml:space="preserve">. </w:t>
      </w:r>
      <w:r w:rsidRPr="003B1AA3">
        <w:rPr>
          <w:lang w:val="en-US"/>
        </w:rPr>
        <w:t>iprbookshop</w:t>
      </w:r>
      <w:r w:rsidRPr="003B1AA3">
        <w:t>.</w:t>
      </w:r>
      <w:r w:rsidRPr="003B1AA3">
        <w:rPr>
          <w:lang w:val="en-US"/>
        </w:rPr>
        <w:t>ru</w:t>
      </w:r>
      <w:r w:rsidRPr="003B1AA3">
        <w:t>/ 8660.</w:t>
      </w:r>
      <w:r w:rsidRPr="003B1AA3">
        <w:rPr>
          <w:lang w:val="en-US"/>
        </w:rPr>
        <w:t>html</w:t>
      </w:r>
      <w:r w:rsidRPr="003B1AA3">
        <w:t xml:space="preserve"> (дата обращения: 11.12.13)</w:t>
      </w:r>
      <w:r w:rsidR="00FC54B5">
        <w:t>.</w:t>
      </w:r>
    </w:p>
    <w:p w:rsidR="00FC54B5" w:rsidRPr="00F570FA" w:rsidRDefault="00FC54B5" w:rsidP="001E5789">
      <w:pPr>
        <w:jc w:val="both"/>
      </w:pPr>
    </w:p>
    <w:p w:rsidR="001E5789" w:rsidRPr="00FC54B5" w:rsidRDefault="001E5789" w:rsidP="001E5789">
      <w:pPr>
        <w:pStyle w:val="af8"/>
        <w:numPr>
          <w:ilvl w:val="0"/>
          <w:numId w:val="28"/>
        </w:numPr>
        <w:spacing w:after="0"/>
        <w:rPr>
          <w:rFonts w:ascii="Times New Roman" w:hAnsi="Times New Roman" w:cs="Times New Roman"/>
          <w:bCs/>
          <w:sz w:val="28"/>
          <w:szCs w:val="28"/>
        </w:rPr>
      </w:pPr>
      <w:r w:rsidRPr="00FC54B5">
        <w:rPr>
          <w:rFonts w:ascii="Times New Roman" w:hAnsi="Times New Roman" w:cs="Times New Roman"/>
          <w:bCs/>
          <w:sz w:val="28"/>
          <w:szCs w:val="28"/>
        </w:rPr>
        <w:t>ССЫЛКИ ВНУТРИ ТЕКСТА РЕФЕРАТА</w:t>
      </w:r>
    </w:p>
    <w:p w:rsidR="001E5789" w:rsidRPr="00FC54B5" w:rsidRDefault="001E5789" w:rsidP="001E5789">
      <w:pPr>
        <w:jc w:val="both"/>
      </w:pPr>
      <w:r w:rsidRPr="003B1AA3">
        <w:t>(выбрать одну)</w:t>
      </w:r>
    </w:p>
    <w:p w:rsidR="001E5789" w:rsidRPr="00FC54B5" w:rsidRDefault="001E5789" w:rsidP="001E5789">
      <w:pPr>
        <w:jc w:val="both"/>
        <w:rPr>
          <w:bCs/>
          <w:i/>
        </w:rPr>
      </w:pPr>
      <w:r w:rsidRPr="00FC54B5">
        <w:rPr>
          <w:bCs/>
          <w:i/>
        </w:rPr>
        <w:t>1. Затекстовые библиографические ссылки:</w:t>
      </w:r>
    </w:p>
    <w:p w:rsidR="001E5789" w:rsidRPr="003B1AA3" w:rsidRDefault="001E5789" w:rsidP="001E5789">
      <w:pPr>
        <w:jc w:val="both"/>
      </w:pPr>
      <w:r w:rsidRPr="003B1AA3">
        <w:t>В конце абзаца текста реферата в квадратных скобках [3, с. 25-26]</w:t>
      </w:r>
    </w:p>
    <w:p w:rsidR="001E5789" w:rsidRPr="003B1AA3" w:rsidRDefault="001E5789" w:rsidP="001E5789">
      <w:pPr>
        <w:jc w:val="both"/>
      </w:pPr>
      <w:r w:rsidRPr="003B1AA3">
        <w:t>3 – номер источника в списке литературы</w:t>
      </w:r>
    </w:p>
    <w:p w:rsidR="001E5789" w:rsidRPr="00F570FA" w:rsidRDefault="001E5789" w:rsidP="001E5789">
      <w:pPr>
        <w:jc w:val="both"/>
      </w:pPr>
      <w:r w:rsidRPr="003B1AA3">
        <w:t>с. 25 - номер страницы</w:t>
      </w:r>
    </w:p>
    <w:p w:rsidR="001E5789" w:rsidRPr="00FC54B5" w:rsidRDefault="001E5789" w:rsidP="001E5789">
      <w:pPr>
        <w:jc w:val="both"/>
        <w:rPr>
          <w:bCs/>
          <w:i/>
        </w:rPr>
      </w:pPr>
      <w:r w:rsidRPr="00FC54B5">
        <w:rPr>
          <w:bCs/>
          <w:i/>
        </w:rPr>
        <w:t>2. Внутритекстовые ссылки:</w:t>
      </w:r>
    </w:p>
    <w:p w:rsidR="001E5789" w:rsidRPr="003B1AA3" w:rsidRDefault="001E5789" w:rsidP="001E5789">
      <w:pPr>
        <w:jc w:val="both"/>
      </w:pPr>
      <w:r w:rsidRPr="003B1AA3">
        <w:t>В конце абзаца в ( ) из списка литературы</w:t>
      </w:r>
    </w:p>
    <w:p w:rsidR="001E5789" w:rsidRPr="003B1AA3" w:rsidRDefault="001E5789" w:rsidP="001E5789">
      <w:pPr>
        <w:jc w:val="both"/>
      </w:pPr>
      <w:r w:rsidRPr="003B1AA3">
        <w:t>(Ахутин А. Б. Античные начала философии. СПб.: Наука, 2007)</w:t>
      </w:r>
    </w:p>
    <w:p w:rsidR="001E5789" w:rsidRPr="00831EFF" w:rsidRDefault="001E5789" w:rsidP="001E5789">
      <w:pPr>
        <w:jc w:val="both"/>
        <w:rPr>
          <w:lang w:val="en-US"/>
        </w:rPr>
      </w:pPr>
      <w:r w:rsidRPr="003B1AA3">
        <w:t xml:space="preserve">(Мобильный безлимитный дешевый тариф Билайн. </w:t>
      </w:r>
      <w:r w:rsidRPr="003B1AA3">
        <w:rPr>
          <w:lang w:val="en-US"/>
        </w:rPr>
        <w:t>URL</w:t>
      </w:r>
      <w:r w:rsidRPr="00831EFF">
        <w:rPr>
          <w:lang w:val="en-US"/>
        </w:rPr>
        <w:t xml:space="preserve">: </w:t>
      </w:r>
      <w:r w:rsidRPr="003B1AA3">
        <w:rPr>
          <w:lang w:val="en-US"/>
        </w:rPr>
        <w:t>http</w:t>
      </w:r>
      <w:r w:rsidRPr="00831EFF">
        <w:rPr>
          <w:lang w:val="en-US"/>
        </w:rPr>
        <w:t>://</w:t>
      </w:r>
      <w:r w:rsidRPr="003B1AA3">
        <w:rPr>
          <w:lang w:val="en-US"/>
        </w:rPr>
        <w:t>www</w:t>
      </w:r>
      <w:r w:rsidRPr="00831EFF">
        <w:rPr>
          <w:lang w:val="en-US"/>
        </w:rPr>
        <w:t>.</w:t>
      </w:r>
      <w:r w:rsidRPr="003B1AA3">
        <w:rPr>
          <w:lang w:val="en-US"/>
        </w:rPr>
        <w:t>litetarif</w:t>
      </w:r>
      <w:r w:rsidRPr="00831EFF">
        <w:rPr>
          <w:lang w:val="en-US"/>
        </w:rPr>
        <w:t>.</w:t>
      </w:r>
    </w:p>
    <w:p w:rsidR="001E5789" w:rsidRPr="00831EFF" w:rsidRDefault="001E5789" w:rsidP="001E5789">
      <w:pPr>
        <w:jc w:val="both"/>
        <w:rPr>
          <w:lang w:val="en-US"/>
        </w:rPr>
      </w:pPr>
      <w:r w:rsidRPr="003B1AA3">
        <w:rPr>
          <w:lang w:val="en-US"/>
        </w:rPr>
        <w:t>ru</w:t>
      </w:r>
      <w:r w:rsidRPr="00831EFF">
        <w:rPr>
          <w:lang w:val="en-US"/>
        </w:rPr>
        <w:t>/)</w:t>
      </w:r>
      <w:r w:rsidR="00FC54B5" w:rsidRPr="00831EFF">
        <w:rPr>
          <w:lang w:val="en-US"/>
        </w:rPr>
        <w:t>.</w:t>
      </w:r>
    </w:p>
    <w:p w:rsidR="001E5789" w:rsidRPr="00FC54B5" w:rsidRDefault="001E5789" w:rsidP="001E5789">
      <w:pPr>
        <w:jc w:val="both"/>
        <w:rPr>
          <w:bCs/>
          <w:i/>
        </w:rPr>
      </w:pPr>
      <w:r w:rsidRPr="00FC54B5">
        <w:rPr>
          <w:bCs/>
          <w:i/>
        </w:rPr>
        <w:t>3. Подстрочные библиографические ссылки, вынесенные из текста вниз</w:t>
      </w:r>
    </w:p>
    <w:p w:rsidR="00FC54B5" w:rsidRPr="00D33125" w:rsidRDefault="001E5789" w:rsidP="001E5789">
      <w:pPr>
        <w:jc w:val="both"/>
        <w:rPr>
          <w:bCs/>
          <w:i/>
        </w:rPr>
      </w:pPr>
      <w:r w:rsidRPr="00FC54B5">
        <w:rPr>
          <w:bCs/>
          <w:i/>
        </w:rPr>
        <w:t>полосы документа (в сноску).</w:t>
      </w:r>
    </w:p>
    <w:p w:rsidR="001E5789" w:rsidRPr="003B1AA3" w:rsidRDefault="00D33125" w:rsidP="00D33125">
      <w:pPr>
        <w:jc w:val="both"/>
      </w:pPr>
      <w:r>
        <w:t xml:space="preserve">      </w:t>
      </w:r>
      <w:r w:rsidR="00FC54B5">
        <w:t>Охрана труда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r w:rsidR="001E5789" w:rsidRPr="003B1AA3">
        <w:t>.</w:t>
      </w:r>
      <w:r w:rsidR="001E5789">
        <w:rPr>
          <w:rStyle w:val="afc"/>
        </w:rPr>
        <w:footnoteReference w:id="2"/>
      </w:r>
    </w:p>
    <w:p w:rsidR="00D33125" w:rsidRDefault="00D33125" w:rsidP="001E5789">
      <w:pPr>
        <w:pStyle w:val="1"/>
        <w:spacing w:before="0"/>
        <w:jc w:val="center"/>
        <w:rPr>
          <w:rFonts w:ascii="Times New Roman" w:hAnsi="Times New Roman" w:cs="Times New Roman"/>
          <w:color w:val="auto"/>
          <w:sz w:val="32"/>
          <w:szCs w:val="32"/>
        </w:rPr>
      </w:pPr>
      <w:bookmarkStart w:id="8" w:name="_Toc413235271"/>
    </w:p>
    <w:p w:rsidR="0052568D" w:rsidRDefault="0052568D" w:rsidP="0052568D"/>
    <w:p w:rsidR="0052568D" w:rsidRDefault="0052568D" w:rsidP="0052568D"/>
    <w:p w:rsidR="0052568D" w:rsidRDefault="0052568D" w:rsidP="0052568D"/>
    <w:p w:rsidR="0052568D" w:rsidRDefault="0052568D" w:rsidP="0052568D"/>
    <w:p w:rsidR="00A8095E" w:rsidRDefault="00A8095E" w:rsidP="0052568D"/>
    <w:p w:rsidR="0052568D" w:rsidRDefault="0052568D" w:rsidP="0052568D"/>
    <w:p w:rsidR="0052568D" w:rsidRDefault="0052568D" w:rsidP="0052568D"/>
    <w:p w:rsidR="00A8095E" w:rsidRDefault="00A8095E" w:rsidP="0052568D"/>
    <w:p w:rsidR="00A8095E" w:rsidRDefault="00A8095E" w:rsidP="0052568D"/>
    <w:p w:rsidR="00A8095E" w:rsidRDefault="00A8095E" w:rsidP="0052568D"/>
    <w:p w:rsidR="00A8095E" w:rsidRDefault="00A8095E" w:rsidP="0052568D"/>
    <w:p w:rsidR="00A8095E" w:rsidRDefault="00A8095E" w:rsidP="0052568D"/>
    <w:p w:rsidR="00A8095E" w:rsidRDefault="00A8095E" w:rsidP="0052568D"/>
    <w:p w:rsidR="00A8095E" w:rsidRPr="0052568D" w:rsidRDefault="00A8095E" w:rsidP="0052568D"/>
    <w:p w:rsidR="001E5789" w:rsidRDefault="001E5789" w:rsidP="001E5789">
      <w:pPr>
        <w:pStyle w:val="1"/>
        <w:spacing w:before="0"/>
        <w:jc w:val="center"/>
        <w:rPr>
          <w:rFonts w:ascii="Times New Roman" w:hAnsi="Times New Roman" w:cs="Times New Roman"/>
          <w:b w:val="0"/>
          <w:color w:val="auto"/>
        </w:rPr>
      </w:pPr>
      <w:r w:rsidRPr="00A8095E">
        <w:rPr>
          <w:rFonts w:ascii="Times New Roman" w:hAnsi="Times New Roman" w:cs="Times New Roman"/>
          <w:b w:val="0"/>
          <w:color w:val="auto"/>
        </w:rPr>
        <w:t>Приложение М</w:t>
      </w:r>
    </w:p>
    <w:p w:rsidR="00A8095E" w:rsidRDefault="00A8095E" w:rsidP="00A8095E">
      <w:pPr>
        <w:jc w:val="center"/>
      </w:pPr>
      <w:r>
        <w:t>(справочное)</w:t>
      </w:r>
    </w:p>
    <w:p w:rsidR="00A8095E" w:rsidRPr="00A8095E" w:rsidRDefault="00A8095E" w:rsidP="00A8095E">
      <w:pPr>
        <w:jc w:val="center"/>
      </w:pPr>
    </w:p>
    <w:p w:rsidR="001E5789" w:rsidRPr="00A8095E" w:rsidRDefault="001E5789" w:rsidP="001E5789">
      <w:pPr>
        <w:pStyle w:val="1"/>
        <w:spacing w:before="0"/>
        <w:jc w:val="center"/>
        <w:rPr>
          <w:rFonts w:ascii="Times New Roman" w:hAnsi="Times New Roman" w:cs="Times New Roman"/>
          <w:b w:val="0"/>
          <w:color w:val="auto"/>
        </w:rPr>
      </w:pPr>
      <w:r w:rsidRPr="00A8095E">
        <w:rPr>
          <w:rFonts w:ascii="Times New Roman" w:hAnsi="Times New Roman" w:cs="Times New Roman"/>
          <w:b w:val="0"/>
          <w:color w:val="auto"/>
        </w:rPr>
        <w:t>Типовые темы выпускных квалификационных работ</w:t>
      </w:r>
      <w:bookmarkEnd w:id="8"/>
      <w:r w:rsidRPr="00A8095E">
        <w:rPr>
          <w:rFonts w:ascii="Times New Roman" w:hAnsi="Times New Roman" w:cs="Times New Roman"/>
          <w:b w:val="0"/>
          <w:color w:val="auto"/>
        </w:rPr>
        <w:t xml:space="preserve"> бакалавров</w:t>
      </w:r>
    </w:p>
    <w:p w:rsidR="001E5789" w:rsidRPr="00A8095E" w:rsidRDefault="001E5789" w:rsidP="001E5789">
      <w:pPr>
        <w:pStyle w:val="1"/>
        <w:spacing w:before="0"/>
        <w:ind w:left="720"/>
        <w:jc w:val="center"/>
        <w:rPr>
          <w:rFonts w:ascii="Times New Roman" w:hAnsi="Times New Roman" w:cs="Times New Roman"/>
          <w:b w:val="0"/>
          <w:color w:val="auto"/>
        </w:rPr>
      </w:pPr>
    </w:p>
    <w:p w:rsidR="0052568D" w:rsidRDefault="0052568D" w:rsidP="0052568D">
      <w:pPr>
        <w:numPr>
          <w:ilvl w:val="0"/>
          <w:numId w:val="33"/>
        </w:numPr>
        <w:jc w:val="both"/>
      </w:pPr>
      <w:r w:rsidRPr="00876279">
        <w:t xml:space="preserve">Анализ условий труда, промышленной </w:t>
      </w:r>
      <w:r>
        <w:t xml:space="preserve"> и </w:t>
      </w:r>
      <w:r w:rsidRPr="00876279">
        <w:t>экологической безопасности</w:t>
      </w:r>
      <w:r>
        <w:t xml:space="preserve"> на предприятии АО «Карцемент.</w:t>
      </w:r>
    </w:p>
    <w:p w:rsidR="0052568D" w:rsidRDefault="0052568D" w:rsidP="0052568D">
      <w:pPr>
        <w:numPr>
          <w:ilvl w:val="0"/>
          <w:numId w:val="33"/>
        </w:numPr>
        <w:jc w:val="both"/>
      </w:pPr>
      <w:r w:rsidRPr="00876279">
        <w:t xml:space="preserve">Разработка </w:t>
      </w:r>
      <w:r>
        <w:t>системы управления охраной труда</w:t>
      </w:r>
      <w:r w:rsidRPr="00876279">
        <w:t xml:space="preserve"> на вводимом в эксплуатацию автопредприятии</w:t>
      </w:r>
      <w:r>
        <w:t xml:space="preserve">. </w:t>
      </w:r>
    </w:p>
    <w:p w:rsidR="0052568D" w:rsidRDefault="0052568D" w:rsidP="0052568D">
      <w:pPr>
        <w:numPr>
          <w:ilvl w:val="0"/>
          <w:numId w:val="33"/>
        </w:numPr>
        <w:jc w:val="both"/>
      </w:pPr>
      <w:r w:rsidRPr="00876279">
        <w:t>Специальная оценка условий труда специалиста по пожарной безопасности</w:t>
      </w:r>
    </w:p>
    <w:p w:rsidR="0052568D" w:rsidRDefault="0052568D" w:rsidP="0052568D">
      <w:pPr>
        <w:numPr>
          <w:ilvl w:val="0"/>
          <w:numId w:val="33"/>
        </w:numPr>
        <w:jc w:val="both"/>
      </w:pPr>
      <w:r w:rsidRPr="00876279">
        <w:t>Усовершенствование мероприятий по охране труда на предприятии связи ОАО</w:t>
      </w:r>
      <w:r>
        <w:t xml:space="preserve"> </w:t>
      </w:r>
      <w:r w:rsidRPr="00876279">
        <w:t xml:space="preserve">Тывасвязьинформ. </w:t>
      </w:r>
    </w:p>
    <w:p w:rsidR="0052568D" w:rsidRDefault="0052568D" w:rsidP="0052568D">
      <w:pPr>
        <w:numPr>
          <w:ilvl w:val="0"/>
          <w:numId w:val="33"/>
        </w:numPr>
        <w:jc w:val="both"/>
      </w:pPr>
      <w:r w:rsidRPr="00876279">
        <w:t>Исследование алгоритма возникновения и развития аварий и катастроф в крупных населенных пунктах</w:t>
      </w:r>
      <w:r>
        <w:t>.</w:t>
      </w:r>
    </w:p>
    <w:p w:rsidR="0052568D" w:rsidRDefault="0052568D" w:rsidP="0052568D">
      <w:pPr>
        <w:numPr>
          <w:ilvl w:val="0"/>
          <w:numId w:val="33"/>
        </w:numPr>
        <w:jc w:val="both"/>
      </w:pPr>
      <w:r w:rsidRPr="00876279">
        <w:t>Анализ промышленной</w:t>
      </w:r>
      <w:r>
        <w:t xml:space="preserve"> и</w:t>
      </w:r>
      <w:r w:rsidRPr="00876279">
        <w:t xml:space="preserve"> экологической безопасности на предприятии «Химфармзавод</w:t>
      </w:r>
      <w:r>
        <w:t>.</w:t>
      </w:r>
    </w:p>
    <w:p w:rsidR="0052568D" w:rsidRDefault="0052568D" w:rsidP="0052568D">
      <w:pPr>
        <w:numPr>
          <w:ilvl w:val="0"/>
          <w:numId w:val="33"/>
        </w:numPr>
        <w:jc w:val="both"/>
      </w:pPr>
      <w:r w:rsidRPr="00876279">
        <w:t xml:space="preserve">Анализ эффективности государственного контроля и надзора в области охраны труда </w:t>
      </w:r>
      <w:r>
        <w:t>на примере Н</w:t>
      </w:r>
      <w:r w:rsidRPr="00876279">
        <w:t>овосибирской области</w:t>
      </w:r>
      <w:r>
        <w:t>.</w:t>
      </w:r>
    </w:p>
    <w:p w:rsidR="0052568D" w:rsidRDefault="0052568D" w:rsidP="0052568D">
      <w:pPr>
        <w:numPr>
          <w:ilvl w:val="0"/>
          <w:numId w:val="33"/>
        </w:numPr>
        <w:jc w:val="both"/>
      </w:pPr>
      <w:r w:rsidRPr="00876279">
        <w:t>Анализ возможных последствий чрезвычайных ситуаций техногенного и природного характера на территории Новосибирской области</w:t>
      </w:r>
      <w:r>
        <w:t>.</w:t>
      </w:r>
    </w:p>
    <w:p w:rsidR="0052568D" w:rsidRDefault="0052568D" w:rsidP="0052568D">
      <w:pPr>
        <w:numPr>
          <w:ilvl w:val="0"/>
          <w:numId w:val="33"/>
        </w:numPr>
        <w:jc w:val="both"/>
      </w:pPr>
      <w:r w:rsidRPr="00876279">
        <w:t>Анализ условий труда и  промышленной безопасности на предприятиях общественного питания</w:t>
      </w:r>
      <w:r>
        <w:t>.</w:t>
      </w:r>
    </w:p>
    <w:p w:rsidR="0052568D" w:rsidRDefault="0052568D" w:rsidP="0052568D">
      <w:pPr>
        <w:numPr>
          <w:ilvl w:val="0"/>
          <w:numId w:val="33"/>
        </w:numPr>
        <w:jc w:val="both"/>
      </w:pPr>
      <w:r>
        <w:t xml:space="preserve"> </w:t>
      </w:r>
      <w:r w:rsidRPr="00876279">
        <w:t>Особенности физиолого-гигиенических характеристик условий труда на предприятиях связи</w:t>
      </w:r>
      <w:r>
        <w:t>.</w:t>
      </w:r>
    </w:p>
    <w:p w:rsidR="001E5789" w:rsidRDefault="001E5789"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A8095E" w:rsidRDefault="00A8095E" w:rsidP="0052568D">
      <w:pPr>
        <w:pStyle w:val="af8"/>
        <w:spacing w:line="240" w:lineRule="auto"/>
        <w:ind w:left="360"/>
        <w:jc w:val="both"/>
        <w:rPr>
          <w:rFonts w:ascii="Times New Roman" w:hAnsi="Times New Roman" w:cs="Times New Roman"/>
          <w:sz w:val="28"/>
          <w:szCs w:val="28"/>
        </w:rPr>
      </w:pPr>
    </w:p>
    <w:p w:rsidR="001E5789" w:rsidRPr="00E32BE7" w:rsidRDefault="001E5789" w:rsidP="00A8095E">
      <w:pPr>
        <w:rPr>
          <w:b/>
          <w:bCs/>
        </w:rPr>
      </w:pPr>
      <w:bookmarkStart w:id="9" w:name="_Toc413235272"/>
      <w:r w:rsidRPr="00E32BE7">
        <w:rPr>
          <w:b/>
          <w:bCs/>
        </w:rPr>
        <w:lastRenderedPageBreak/>
        <w:t>Список использованных источников</w:t>
      </w:r>
      <w:bookmarkEnd w:id="9"/>
    </w:p>
    <w:p w:rsidR="001E5789" w:rsidRPr="00E32BE7" w:rsidRDefault="001E5789" w:rsidP="0052568D">
      <w:pPr>
        <w:pStyle w:val="1"/>
        <w:spacing w:before="0"/>
        <w:ind w:left="720"/>
        <w:rPr>
          <w:rFonts w:ascii="Times New Roman" w:hAnsi="Times New Roman" w:cs="Times New Roman"/>
          <w:color w:val="auto"/>
        </w:rPr>
      </w:pPr>
    </w:p>
    <w:p w:rsidR="00E32BE7" w:rsidRPr="00A8095E" w:rsidRDefault="00E32BE7" w:rsidP="00A8095E">
      <w:pPr>
        <w:pStyle w:val="af8"/>
        <w:widowControl w:val="0"/>
        <w:numPr>
          <w:ilvl w:val="0"/>
          <w:numId w:val="27"/>
        </w:numPr>
        <w:spacing w:after="0" w:line="240" w:lineRule="auto"/>
        <w:ind w:left="720"/>
        <w:jc w:val="both"/>
        <w:rPr>
          <w:rFonts w:ascii="Times New Roman" w:hAnsi="Times New Roman" w:cs="Times New Roman"/>
          <w:snapToGrid w:val="0"/>
          <w:sz w:val="28"/>
          <w:szCs w:val="28"/>
        </w:rPr>
      </w:pPr>
      <w:r w:rsidRPr="001D5E11">
        <w:rPr>
          <w:rFonts w:ascii="Times New Roman" w:hAnsi="Times New Roman" w:cs="Times New Roman"/>
          <w:snapToGrid w:val="0"/>
          <w:sz w:val="28"/>
          <w:szCs w:val="28"/>
        </w:rPr>
        <w:t>Положение об итоговой государственной аттестации выпускников  высших учебных заведений Российской Федерации.  Утверждено приказом Министерства образования Российской  Федерации от 25.03.2003г., № 1155.</w:t>
      </w:r>
    </w:p>
    <w:p w:rsidR="001E5789" w:rsidRPr="00DE4C82" w:rsidRDefault="001E5789" w:rsidP="0052568D">
      <w:pPr>
        <w:pStyle w:val="af8"/>
        <w:widowControl w:val="0"/>
        <w:numPr>
          <w:ilvl w:val="0"/>
          <w:numId w:val="27"/>
        </w:numPr>
        <w:tabs>
          <w:tab w:val="left" w:pos="993"/>
        </w:tabs>
        <w:spacing w:after="0" w:line="240" w:lineRule="auto"/>
        <w:ind w:left="0" w:firstLine="709"/>
        <w:jc w:val="both"/>
        <w:rPr>
          <w:rFonts w:ascii="Times New Roman" w:hAnsi="Times New Roman" w:cs="Times New Roman"/>
          <w:snapToGrid w:val="0"/>
          <w:sz w:val="28"/>
          <w:szCs w:val="28"/>
        </w:rPr>
      </w:pPr>
      <w:r w:rsidRPr="00A64D00">
        <w:rPr>
          <w:rFonts w:ascii="Times New Roman" w:hAnsi="Times New Roman" w:cs="Times New Roman"/>
          <w:snapToGrid w:val="0"/>
          <w:sz w:val="28"/>
          <w:szCs w:val="28"/>
        </w:rPr>
        <w:t>Федеральный государственный образовательный стандарт высшего</w:t>
      </w:r>
      <w:r w:rsidR="008D2BDB" w:rsidRPr="008D2BDB">
        <w:rPr>
          <w:snapToGrid w:val="0"/>
        </w:rPr>
        <w:t xml:space="preserve"> </w:t>
      </w:r>
      <w:r w:rsidR="008D2BDB">
        <w:rPr>
          <w:rFonts w:ascii="Times New Roman" w:hAnsi="Times New Roman" w:cs="Times New Roman"/>
          <w:snapToGrid w:val="0"/>
          <w:sz w:val="28"/>
          <w:szCs w:val="28"/>
        </w:rPr>
        <w:t xml:space="preserve"> образования (ФГОС-3 В</w:t>
      </w:r>
      <w:r w:rsidR="008D2BDB" w:rsidRPr="008D2BDB">
        <w:rPr>
          <w:rFonts w:ascii="Times New Roman" w:hAnsi="Times New Roman" w:cs="Times New Roman"/>
          <w:snapToGrid w:val="0"/>
          <w:sz w:val="28"/>
          <w:szCs w:val="28"/>
        </w:rPr>
        <w:t xml:space="preserve">О), </w:t>
      </w:r>
      <w:r w:rsidR="008D2BDB" w:rsidRPr="008D2BDB">
        <w:rPr>
          <w:rFonts w:ascii="Times New Roman" w:hAnsi="Times New Roman" w:cs="Times New Roman"/>
          <w:sz w:val="28"/>
          <w:szCs w:val="28"/>
        </w:rPr>
        <w:t>утвержденным приказом Министерства образования и науки 14 декабря 2009 г. N 723 (редакция от 31 мая 2011 года) и зарегистрированным в Минюсте РФ от 08 февраля 2010 г № 16314,</w:t>
      </w:r>
      <w:r w:rsidR="008D2BDB" w:rsidRPr="00E63AD2">
        <w:rPr>
          <w:snapToGrid w:val="0"/>
        </w:rPr>
        <w:t xml:space="preserve"> </w:t>
      </w:r>
      <w:r w:rsidRPr="00A64D00">
        <w:rPr>
          <w:rFonts w:ascii="Times New Roman" w:hAnsi="Times New Roman" w:cs="Times New Roman"/>
          <w:snapToGrid w:val="0"/>
          <w:sz w:val="28"/>
          <w:szCs w:val="28"/>
        </w:rPr>
        <w:t xml:space="preserve"> </w:t>
      </w:r>
    </w:p>
    <w:p w:rsidR="001E5789" w:rsidRPr="00A64D00" w:rsidRDefault="001E5789" w:rsidP="0052568D">
      <w:pPr>
        <w:pStyle w:val="af8"/>
        <w:widowControl w:val="0"/>
        <w:numPr>
          <w:ilvl w:val="0"/>
          <w:numId w:val="27"/>
        </w:numPr>
        <w:tabs>
          <w:tab w:val="left" w:pos="993"/>
        </w:tabs>
        <w:spacing w:after="0" w:line="240" w:lineRule="auto"/>
        <w:ind w:left="0" w:firstLine="709"/>
        <w:jc w:val="both"/>
        <w:rPr>
          <w:rFonts w:ascii="Times New Roman" w:hAnsi="Times New Roman" w:cs="Times New Roman"/>
          <w:snapToGrid w:val="0"/>
          <w:sz w:val="28"/>
          <w:szCs w:val="28"/>
        </w:rPr>
      </w:pPr>
      <w:r w:rsidRPr="00A64D00">
        <w:rPr>
          <w:rFonts w:ascii="Times New Roman" w:hAnsi="Times New Roman" w:cs="Times New Roman"/>
          <w:snapToGrid w:val="0"/>
          <w:sz w:val="28"/>
          <w:szCs w:val="28"/>
        </w:rPr>
        <w:t xml:space="preserve">ГОСТ Р.7.0.5.-2008 Система стандартов по информационному, библиотечному и издательскому делу. </w:t>
      </w:r>
      <w:r w:rsidRPr="00A64D00">
        <w:rPr>
          <w:rFonts w:ascii="Times New Roman" w:hAnsi="Times New Roman" w:cs="Times New Roman"/>
          <w:sz w:val="28"/>
          <w:szCs w:val="28"/>
        </w:rPr>
        <w:t>- М., 2008. 22с.</w:t>
      </w:r>
    </w:p>
    <w:p w:rsidR="001E5789" w:rsidRPr="00A64D00" w:rsidRDefault="001E5789" w:rsidP="0052568D">
      <w:pPr>
        <w:pStyle w:val="af8"/>
        <w:widowControl w:val="0"/>
        <w:numPr>
          <w:ilvl w:val="0"/>
          <w:numId w:val="27"/>
        </w:numPr>
        <w:tabs>
          <w:tab w:val="left" w:pos="993"/>
        </w:tabs>
        <w:spacing w:after="0" w:line="240" w:lineRule="auto"/>
        <w:ind w:left="0" w:firstLine="709"/>
        <w:jc w:val="both"/>
        <w:rPr>
          <w:rFonts w:ascii="Times New Roman" w:hAnsi="Times New Roman" w:cs="Times New Roman"/>
          <w:snapToGrid w:val="0"/>
          <w:sz w:val="28"/>
          <w:szCs w:val="28"/>
        </w:rPr>
      </w:pPr>
      <w:r w:rsidRPr="00787D8C">
        <w:rPr>
          <w:rFonts w:ascii="Times New Roman" w:hAnsi="Times New Roman" w:cs="Times New Roman"/>
          <w:sz w:val="28"/>
          <w:szCs w:val="28"/>
        </w:rPr>
        <w:t>ГОСТ 7.32-2001. Система стандартов по информации, библиотечному и издательскому делу . Отчет о научно-исследовательской работе. Структура и правила оформления. - М., 2008. 18</w:t>
      </w:r>
      <w:r>
        <w:rPr>
          <w:rFonts w:ascii="Times New Roman" w:hAnsi="Times New Roman" w:cs="Times New Roman"/>
          <w:sz w:val="28"/>
          <w:szCs w:val="28"/>
        </w:rPr>
        <w:t>с.</w:t>
      </w:r>
    </w:p>
    <w:p w:rsidR="00677C9A" w:rsidRPr="00705E38" w:rsidRDefault="006F5C45" w:rsidP="00705E38">
      <w:pPr>
        <w:pStyle w:val="af8"/>
        <w:widowControl w:val="0"/>
        <w:numPr>
          <w:ilvl w:val="0"/>
          <w:numId w:val="27"/>
        </w:numPr>
        <w:tabs>
          <w:tab w:val="left" w:pos="993"/>
        </w:tabs>
        <w:spacing w:after="0" w:line="240" w:lineRule="auto"/>
        <w:ind w:left="0"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Положение о выполнении и защите выпускной квалификационной работы студентов ФГОБУ ВПО «СибГУТИ» от 5 мая 2012 г</w:t>
      </w:r>
      <w:r w:rsidR="001E5789" w:rsidRPr="00787D8C">
        <w:rPr>
          <w:rFonts w:ascii="Times New Roman" w:hAnsi="Times New Roman" w:cs="Times New Roman"/>
          <w:snapToGrid w:val="0"/>
          <w:sz w:val="28"/>
          <w:szCs w:val="28"/>
        </w:rPr>
        <w:t>.</w:t>
      </w:r>
    </w:p>
    <w:sectPr w:rsidR="00677C9A" w:rsidRPr="00705E38" w:rsidSect="005A42CE">
      <w:pgSz w:w="11906" w:h="16838"/>
      <w:pgMar w:top="1134"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533" w:rsidRDefault="00607533" w:rsidP="001E5789">
      <w:r>
        <w:separator/>
      </w:r>
    </w:p>
  </w:endnote>
  <w:endnote w:type="continuationSeparator" w:id="1">
    <w:p w:rsidR="00607533" w:rsidRDefault="00607533" w:rsidP="001E57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OST type A">
    <w:altName w:val="Segoe Script"/>
    <w:charset w:val="00"/>
    <w:family w:val="swiss"/>
    <w:pitch w:val="variable"/>
    <w:sig w:usb0="00000001" w:usb1="00000000" w:usb2="00000000" w:usb3="00000000" w:csb0="00000005" w:csb1="00000000"/>
  </w:font>
  <w:font w:name="ISOCPEUR">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523498"/>
    </w:sdtPr>
    <w:sdtContent>
      <w:p w:rsidR="00A71ABD" w:rsidRDefault="00385C44">
        <w:pPr>
          <w:pStyle w:val="a8"/>
          <w:jc w:val="center"/>
        </w:pPr>
        <w:fldSimple w:instr=" PAGE   \* MERGEFORMAT ">
          <w:r w:rsidR="009C2CDB">
            <w:rPr>
              <w:noProof/>
            </w:rPr>
            <w:t>1</w:t>
          </w:r>
        </w:fldSimple>
      </w:p>
    </w:sdtContent>
  </w:sdt>
  <w:p w:rsidR="00A71ABD" w:rsidRDefault="00A71AB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533" w:rsidRDefault="00607533" w:rsidP="001E5789">
      <w:r>
        <w:separator/>
      </w:r>
    </w:p>
  </w:footnote>
  <w:footnote w:type="continuationSeparator" w:id="1">
    <w:p w:rsidR="00607533" w:rsidRDefault="00607533" w:rsidP="001E5789">
      <w:r>
        <w:continuationSeparator/>
      </w:r>
    </w:p>
  </w:footnote>
  <w:footnote w:id="2">
    <w:p w:rsidR="00A71ABD" w:rsidRDefault="00A71ABD" w:rsidP="001E5789">
      <w:pPr>
        <w:pStyle w:val="afa"/>
      </w:pPr>
      <w:r>
        <w:rPr>
          <w:rStyle w:val="afc"/>
        </w:rPr>
        <w:footnoteRef/>
      </w:r>
      <w:r>
        <w:t>Мучин  П.В.</w:t>
      </w:r>
      <w:r w:rsidRPr="003B1AA3">
        <w:t>.</w:t>
      </w:r>
      <w:r>
        <w:t>Безопасность жизнедеятельности</w:t>
      </w:r>
      <w:r w:rsidRPr="003B1AA3">
        <w:t xml:space="preserve">. </w:t>
      </w:r>
      <w:r>
        <w:t>Новосибирск: СГГА, 2012</w:t>
      </w:r>
      <w:r w:rsidRPr="003B1AA3">
        <w:t xml:space="preserve">. </w:t>
      </w:r>
      <w:r w:rsidRPr="00D33125">
        <w:t xml:space="preserve">С. 19-20.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F0F65"/>
    <w:multiLevelType w:val="hybridMultilevel"/>
    <w:tmpl w:val="A8FA30E6"/>
    <w:lvl w:ilvl="0" w:tplc="F2D8E46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11663860"/>
    <w:multiLevelType w:val="hybridMultilevel"/>
    <w:tmpl w:val="D9647CF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11B74540"/>
    <w:multiLevelType w:val="multilevel"/>
    <w:tmpl w:val="C12AF76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7B4A49"/>
    <w:multiLevelType w:val="hybridMultilevel"/>
    <w:tmpl w:val="3A8C7A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9F4525D"/>
    <w:multiLevelType w:val="hybridMultilevel"/>
    <w:tmpl w:val="086EBCD6"/>
    <w:lvl w:ilvl="0" w:tplc="1CCE91E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AAF51FB"/>
    <w:multiLevelType w:val="hybridMultilevel"/>
    <w:tmpl w:val="A086BDD2"/>
    <w:lvl w:ilvl="0" w:tplc="0036551E">
      <w:start w:val="1"/>
      <w:numFmt w:val="decimal"/>
      <w:lvlText w:val="%1."/>
      <w:lvlJc w:val="left"/>
      <w:pPr>
        <w:ind w:left="360" w:hanging="360"/>
      </w:pPr>
      <w:rPr>
        <w:b w:val="0"/>
        <w:bCs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1D4230D4"/>
    <w:multiLevelType w:val="multilevel"/>
    <w:tmpl w:val="EDD2584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E2F1BCC"/>
    <w:multiLevelType w:val="hybridMultilevel"/>
    <w:tmpl w:val="186E9F8E"/>
    <w:lvl w:ilvl="0" w:tplc="0419000F">
      <w:start w:val="1"/>
      <w:numFmt w:val="decimal"/>
      <w:lvlText w:val="%1."/>
      <w:lvlJc w:val="left"/>
      <w:pPr>
        <w:ind w:left="787" w:hanging="360"/>
      </w:pPr>
    </w:lvl>
    <w:lvl w:ilvl="1" w:tplc="04190019">
      <w:start w:val="1"/>
      <w:numFmt w:val="lowerLetter"/>
      <w:lvlText w:val="%2."/>
      <w:lvlJc w:val="left"/>
      <w:pPr>
        <w:ind w:left="1507" w:hanging="360"/>
      </w:pPr>
    </w:lvl>
    <w:lvl w:ilvl="2" w:tplc="0419001B">
      <w:start w:val="1"/>
      <w:numFmt w:val="lowerRoman"/>
      <w:lvlText w:val="%3."/>
      <w:lvlJc w:val="right"/>
      <w:pPr>
        <w:ind w:left="2227" w:hanging="180"/>
      </w:pPr>
    </w:lvl>
    <w:lvl w:ilvl="3" w:tplc="0419000F">
      <w:start w:val="1"/>
      <w:numFmt w:val="decimal"/>
      <w:lvlText w:val="%4."/>
      <w:lvlJc w:val="left"/>
      <w:pPr>
        <w:ind w:left="2947" w:hanging="360"/>
      </w:pPr>
    </w:lvl>
    <w:lvl w:ilvl="4" w:tplc="04190019">
      <w:start w:val="1"/>
      <w:numFmt w:val="lowerLetter"/>
      <w:lvlText w:val="%5."/>
      <w:lvlJc w:val="left"/>
      <w:pPr>
        <w:ind w:left="3667" w:hanging="360"/>
      </w:pPr>
    </w:lvl>
    <w:lvl w:ilvl="5" w:tplc="0419001B">
      <w:start w:val="1"/>
      <w:numFmt w:val="lowerRoman"/>
      <w:lvlText w:val="%6."/>
      <w:lvlJc w:val="right"/>
      <w:pPr>
        <w:ind w:left="4387" w:hanging="180"/>
      </w:pPr>
    </w:lvl>
    <w:lvl w:ilvl="6" w:tplc="0419000F">
      <w:start w:val="1"/>
      <w:numFmt w:val="decimal"/>
      <w:lvlText w:val="%7."/>
      <w:lvlJc w:val="left"/>
      <w:pPr>
        <w:ind w:left="5107" w:hanging="360"/>
      </w:pPr>
    </w:lvl>
    <w:lvl w:ilvl="7" w:tplc="04190019">
      <w:start w:val="1"/>
      <w:numFmt w:val="lowerLetter"/>
      <w:lvlText w:val="%8."/>
      <w:lvlJc w:val="left"/>
      <w:pPr>
        <w:ind w:left="5827" w:hanging="360"/>
      </w:pPr>
    </w:lvl>
    <w:lvl w:ilvl="8" w:tplc="0419001B">
      <w:start w:val="1"/>
      <w:numFmt w:val="lowerRoman"/>
      <w:lvlText w:val="%9."/>
      <w:lvlJc w:val="right"/>
      <w:pPr>
        <w:ind w:left="6547" w:hanging="180"/>
      </w:pPr>
    </w:lvl>
  </w:abstractNum>
  <w:abstractNum w:abstractNumId="8">
    <w:nsid w:val="28910CA8"/>
    <w:multiLevelType w:val="hybridMultilevel"/>
    <w:tmpl w:val="53F8E6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203438"/>
    <w:multiLevelType w:val="hybridMultilevel"/>
    <w:tmpl w:val="03808FC4"/>
    <w:lvl w:ilvl="0" w:tplc="F2D8E468">
      <w:start w:val="1"/>
      <w:numFmt w:val="bullet"/>
      <w:lvlText w:val=""/>
      <w:lvlJc w:val="left"/>
      <w:pPr>
        <w:ind w:left="788" w:hanging="360"/>
      </w:pPr>
      <w:rPr>
        <w:rFonts w:ascii="Symbol" w:hAnsi="Symbol" w:cs="Symbol" w:hint="default"/>
      </w:rPr>
    </w:lvl>
    <w:lvl w:ilvl="1" w:tplc="04190003">
      <w:start w:val="1"/>
      <w:numFmt w:val="bullet"/>
      <w:lvlText w:val="o"/>
      <w:lvlJc w:val="left"/>
      <w:pPr>
        <w:ind w:left="1508" w:hanging="360"/>
      </w:pPr>
      <w:rPr>
        <w:rFonts w:ascii="Courier New" w:hAnsi="Courier New" w:cs="Courier New" w:hint="default"/>
      </w:rPr>
    </w:lvl>
    <w:lvl w:ilvl="2" w:tplc="04190005">
      <w:start w:val="1"/>
      <w:numFmt w:val="bullet"/>
      <w:lvlText w:val=""/>
      <w:lvlJc w:val="left"/>
      <w:pPr>
        <w:ind w:left="2228" w:hanging="360"/>
      </w:pPr>
      <w:rPr>
        <w:rFonts w:ascii="Wingdings" w:hAnsi="Wingdings" w:cs="Wingdings" w:hint="default"/>
      </w:rPr>
    </w:lvl>
    <w:lvl w:ilvl="3" w:tplc="04190001">
      <w:start w:val="1"/>
      <w:numFmt w:val="bullet"/>
      <w:lvlText w:val=""/>
      <w:lvlJc w:val="left"/>
      <w:pPr>
        <w:ind w:left="2948" w:hanging="360"/>
      </w:pPr>
      <w:rPr>
        <w:rFonts w:ascii="Symbol" w:hAnsi="Symbol" w:cs="Symbol" w:hint="default"/>
      </w:rPr>
    </w:lvl>
    <w:lvl w:ilvl="4" w:tplc="04190003">
      <w:start w:val="1"/>
      <w:numFmt w:val="bullet"/>
      <w:lvlText w:val="o"/>
      <w:lvlJc w:val="left"/>
      <w:pPr>
        <w:ind w:left="3668" w:hanging="360"/>
      </w:pPr>
      <w:rPr>
        <w:rFonts w:ascii="Courier New" w:hAnsi="Courier New" w:cs="Courier New" w:hint="default"/>
      </w:rPr>
    </w:lvl>
    <w:lvl w:ilvl="5" w:tplc="04190005">
      <w:start w:val="1"/>
      <w:numFmt w:val="bullet"/>
      <w:lvlText w:val=""/>
      <w:lvlJc w:val="left"/>
      <w:pPr>
        <w:ind w:left="4388" w:hanging="360"/>
      </w:pPr>
      <w:rPr>
        <w:rFonts w:ascii="Wingdings" w:hAnsi="Wingdings" w:cs="Wingdings" w:hint="default"/>
      </w:rPr>
    </w:lvl>
    <w:lvl w:ilvl="6" w:tplc="04190001">
      <w:start w:val="1"/>
      <w:numFmt w:val="bullet"/>
      <w:lvlText w:val=""/>
      <w:lvlJc w:val="left"/>
      <w:pPr>
        <w:ind w:left="5108" w:hanging="360"/>
      </w:pPr>
      <w:rPr>
        <w:rFonts w:ascii="Symbol" w:hAnsi="Symbol" w:cs="Symbol" w:hint="default"/>
      </w:rPr>
    </w:lvl>
    <w:lvl w:ilvl="7" w:tplc="04190003">
      <w:start w:val="1"/>
      <w:numFmt w:val="bullet"/>
      <w:lvlText w:val="o"/>
      <w:lvlJc w:val="left"/>
      <w:pPr>
        <w:ind w:left="5828" w:hanging="360"/>
      </w:pPr>
      <w:rPr>
        <w:rFonts w:ascii="Courier New" w:hAnsi="Courier New" w:cs="Courier New" w:hint="default"/>
      </w:rPr>
    </w:lvl>
    <w:lvl w:ilvl="8" w:tplc="04190005">
      <w:start w:val="1"/>
      <w:numFmt w:val="bullet"/>
      <w:lvlText w:val=""/>
      <w:lvlJc w:val="left"/>
      <w:pPr>
        <w:ind w:left="6548" w:hanging="360"/>
      </w:pPr>
      <w:rPr>
        <w:rFonts w:ascii="Wingdings" w:hAnsi="Wingdings" w:cs="Wingdings" w:hint="default"/>
      </w:rPr>
    </w:lvl>
  </w:abstractNum>
  <w:abstractNum w:abstractNumId="10">
    <w:nsid w:val="35734239"/>
    <w:multiLevelType w:val="hybridMultilevel"/>
    <w:tmpl w:val="A0FC7854"/>
    <w:lvl w:ilvl="0" w:tplc="9D901620">
      <w:start w:val="1"/>
      <w:numFmt w:val="decimal"/>
      <w:lvlText w:val="%1."/>
      <w:lvlJc w:val="left"/>
      <w:pPr>
        <w:ind w:left="928" w:hanging="360"/>
      </w:pPr>
      <w:rPr>
        <w:rFonts w:ascii="Times New Roman" w:hAnsi="Times New Roman" w:cs="Times New Roman" w:hint="default"/>
        <w:b w:val="0"/>
        <w:bCs w:val="0"/>
        <w:color w:val="auto"/>
        <w:sz w:val="28"/>
        <w:szCs w:val="28"/>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1">
    <w:nsid w:val="357B7065"/>
    <w:multiLevelType w:val="hybridMultilevel"/>
    <w:tmpl w:val="2A3A7778"/>
    <w:lvl w:ilvl="0" w:tplc="F2D8E46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38927B29"/>
    <w:multiLevelType w:val="hybridMultilevel"/>
    <w:tmpl w:val="68109B7C"/>
    <w:lvl w:ilvl="0" w:tplc="F2D8E46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3BAA246B"/>
    <w:multiLevelType w:val="multilevel"/>
    <w:tmpl w:val="A4283808"/>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3F903628"/>
    <w:multiLevelType w:val="hybridMultilevel"/>
    <w:tmpl w:val="CB0AE7E0"/>
    <w:lvl w:ilvl="0" w:tplc="F2D8E468">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5">
    <w:nsid w:val="40DC73CB"/>
    <w:multiLevelType w:val="hybridMultilevel"/>
    <w:tmpl w:val="F430796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53E1C79"/>
    <w:multiLevelType w:val="multilevel"/>
    <w:tmpl w:val="605C2ADE"/>
    <w:lvl w:ilvl="0">
      <w:start w:val="1"/>
      <w:numFmt w:val="decimal"/>
      <w:lvlText w:val="%1"/>
      <w:lvlJc w:val="left"/>
      <w:pPr>
        <w:tabs>
          <w:tab w:val="num" w:pos="720"/>
        </w:tabs>
        <w:ind w:left="720" w:hanging="360"/>
      </w:pPr>
      <w:rPr>
        <w:rFonts w:ascii="Times New Roman" w:eastAsia="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8FD6042"/>
    <w:multiLevelType w:val="multilevel"/>
    <w:tmpl w:val="01CE77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4A166654"/>
    <w:multiLevelType w:val="hybridMultilevel"/>
    <w:tmpl w:val="DE6E9F92"/>
    <w:lvl w:ilvl="0" w:tplc="F2D8E46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51462653"/>
    <w:multiLevelType w:val="hybridMultilevel"/>
    <w:tmpl w:val="CBF61E2E"/>
    <w:lvl w:ilvl="0" w:tplc="5198AD6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33C636E"/>
    <w:multiLevelType w:val="multilevel"/>
    <w:tmpl w:val="765869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1">
    <w:nsid w:val="5DCF19BD"/>
    <w:multiLevelType w:val="multilevel"/>
    <w:tmpl w:val="4BF8BBA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5F1736B9"/>
    <w:multiLevelType w:val="multilevel"/>
    <w:tmpl w:val="8EACDE3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6076684C"/>
    <w:multiLevelType w:val="hybridMultilevel"/>
    <w:tmpl w:val="3FF29D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6F04A53"/>
    <w:multiLevelType w:val="hybridMultilevel"/>
    <w:tmpl w:val="9E4C3DE6"/>
    <w:lvl w:ilvl="0" w:tplc="1CCE91EA">
      <w:start w:val="1"/>
      <w:numFmt w:val="bullet"/>
      <w:lvlText w:val=""/>
      <w:lvlJc w:val="left"/>
      <w:pPr>
        <w:tabs>
          <w:tab w:val="num" w:pos="3600"/>
        </w:tabs>
        <w:ind w:left="3600" w:hanging="360"/>
      </w:pPr>
      <w:rPr>
        <w:rFonts w:ascii="Symbol" w:hAnsi="Symbol" w:cs="Symbol" w:hint="default"/>
      </w:rPr>
    </w:lvl>
    <w:lvl w:ilvl="1" w:tplc="04190003">
      <w:start w:val="1"/>
      <w:numFmt w:val="bullet"/>
      <w:lvlText w:val="o"/>
      <w:lvlJc w:val="left"/>
      <w:pPr>
        <w:tabs>
          <w:tab w:val="num" w:pos="4320"/>
        </w:tabs>
        <w:ind w:left="4320" w:hanging="360"/>
      </w:pPr>
      <w:rPr>
        <w:rFonts w:ascii="Courier New" w:hAnsi="Courier New" w:cs="Courier New" w:hint="default"/>
      </w:rPr>
    </w:lvl>
    <w:lvl w:ilvl="2" w:tplc="04190005">
      <w:start w:val="1"/>
      <w:numFmt w:val="bullet"/>
      <w:lvlText w:val=""/>
      <w:lvlJc w:val="left"/>
      <w:pPr>
        <w:tabs>
          <w:tab w:val="num" w:pos="5040"/>
        </w:tabs>
        <w:ind w:left="5040" w:hanging="360"/>
      </w:pPr>
      <w:rPr>
        <w:rFonts w:ascii="Wingdings" w:hAnsi="Wingdings" w:cs="Wingdings" w:hint="default"/>
      </w:rPr>
    </w:lvl>
    <w:lvl w:ilvl="3" w:tplc="04190001">
      <w:start w:val="1"/>
      <w:numFmt w:val="bullet"/>
      <w:lvlText w:val=""/>
      <w:lvlJc w:val="left"/>
      <w:pPr>
        <w:tabs>
          <w:tab w:val="num" w:pos="5760"/>
        </w:tabs>
        <w:ind w:left="5760" w:hanging="360"/>
      </w:pPr>
      <w:rPr>
        <w:rFonts w:ascii="Symbol" w:hAnsi="Symbol" w:cs="Symbol" w:hint="default"/>
      </w:rPr>
    </w:lvl>
    <w:lvl w:ilvl="4" w:tplc="04190003">
      <w:start w:val="1"/>
      <w:numFmt w:val="bullet"/>
      <w:lvlText w:val="o"/>
      <w:lvlJc w:val="left"/>
      <w:pPr>
        <w:tabs>
          <w:tab w:val="num" w:pos="6480"/>
        </w:tabs>
        <w:ind w:left="6480" w:hanging="360"/>
      </w:pPr>
      <w:rPr>
        <w:rFonts w:ascii="Courier New" w:hAnsi="Courier New" w:cs="Courier New" w:hint="default"/>
      </w:rPr>
    </w:lvl>
    <w:lvl w:ilvl="5" w:tplc="04190005">
      <w:start w:val="1"/>
      <w:numFmt w:val="bullet"/>
      <w:lvlText w:val=""/>
      <w:lvlJc w:val="left"/>
      <w:pPr>
        <w:tabs>
          <w:tab w:val="num" w:pos="7200"/>
        </w:tabs>
        <w:ind w:left="7200" w:hanging="360"/>
      </w:pPr>
      <w:rPr>
        <w:rFonts w:ascii="Wingdings" w:hAnsi="Wingdings" w:cs="Wingdings" w:hint="default"/>
      </w:rPr>
    </w:lvl>
    <w:lvl w:ilvl="6" w:tplc="04190001">
      <w:start w:val="1"/>
      <w:numFmt w:val="bullet"/>
      <w:lvlText w:val=""/>
      <w:lvlJc w:val="left"/>
      <w:pPr>
        <w:tabs>
          <w:tab w:val="num" w:pos="7920"/>
        </w:tabs>
        <w:ind w:left="7920" w:hanging="360"/>
      </w:pPr>
      <w:rPr>
        <w:rFonts w:ascii="Symbol" w:hAnsi="Symbol" w:cs="Symbol" w:hint="default"/>
      </w:rPr>
    </w:lvl>
    <w:lvl w:ilvl="7" w:tplc="04190003">
      <w:start w:val="1"/>
      <w:numFmt w:val="bullet"/>
      <w:lvlText w:val="o"/>
      <w:lvlJc w:val="left"/>
      <w:pPr>
        <w:tabs>
          <w:tab w:val="num" w:pos="8640"/>
        </w:tabs>
        <w:ind w:left="8640" w:hanging="360"/>
      </w:pPr>
      <w:rPr>
        <w:rFonts w:ascii="Courier New" w:hAnsi="Courier New" w:cs="Courier New" w:hint="default"/>
      </w:rPr>
    </w:lvl>
    <w:lvl w:ilvl="8" w:tplc="04190005">
      <w:start w:val="1"/>
      <w:numFmt w:val="bullet"/>
      <w:lvlText w:val=""/>
      <w:lvlJc w:val="left"/>
      <w:pPr>
        <w:tabs>
          <w:tab w:val="num" w:pos="9360"/>
        </w:tabs>
        <w:ind w:left="9360" w:hanging="360"/>
      </w:pPr>
      <w:rPr>
        <w:rFonts w:ascii="Wingdings" w:hAnsi="Wingdings" w:cs="Wingdings" w:hint="default"/>
      </w:rPr>
    </w:lvl>
  </w:abstractNum>
  <w:abstractNum w:abstractNumId="25">
    <w:nsid w:val="68A852D8"/>
    <w:multiLevelType w:val="hybridMultilevel"/>
    <w:tmpl w:val="EAFC822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6">
    <w:nsid w:val="69F35F0B"/>
    <w:multiLevelType w:val="hybridMultilevel"/>
    <w:tmpl w:val="2DB042AE"/>
    <w:lvl w:ilvl="0" w:tplc="D90ADD58">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B9D3BF7"/>
    <w:multiLevelType w:val="hybridMultilevel"/>
    <w:tmpl w:val="197030DE"/>
    <w:lvl w:ilvl="0" w:tplc="CDA6DD86">
      <w:start w:val="1"/>
      <w:numFmt w:val="decimal"/>
      <w:lvlText w:val="%1"/>
      <w:lvlJc w:val="left"/>
      <w:pPr>
        <w:tabs>
          <w:tab w:val="num" w:pos="765"/>
        </w:tabs>
        <w:ind w:left="765" w:hanging="40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E66049A"/>
    <w:multiLevelType w:val="hybridMultilevel"/>
    <w:tmpl w:val="5E7AD138"/>
    <w:lvl w:ilvl="0" w:tplc="F2D8E46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9">
    <w:nsid w:val="70E423D4"/>
    <w:multiLevelType w:val="hybridMultilevel"/>
    <w:tmpl w:val="8444A12C"/>
    <w:lvl w:ilvl="0" w:tplc="1CCE91E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747573BB"/>
    <w:multiLevelType w:val="hybridMultilevel"/>
    <w:tmpl w:val="3244C06E"/>
    <w:lvl w:ilvl="0" w:tplc="F2D8E46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nsid w:val="78203407"/>
    <w:multiLevelType w:val="hybridMultilevel"/>
    <w:tmpl w:val="5EB0F472"/>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2">
    <w:nsid w:val="79DA026B"/>
    <w:multiLevelType w:val="hybridMultilevel"/>
    <w:tmpl w:val="EF66DD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7"/>
  </w:num>
  <w:num w:numId="4">
    <w:abstractNumId w:val="20"/>
  </w:num>
  <w:num w:numId="5">
    <w:abstractNumId w:val="2"/>
  </w:num>
  <w:num w:numId="6">
    <w:abstractNumId w:val="6"/>
  </w:num>
  <w:num w:numId="7">
    <w:abstractNumId w:val="22"/>
  </w:num>
  <w:num w:numId="8">
    <w:abstractNumId w:val="24"/>
  </w:num>
  <w:num w:numId="9">
    <w:abstractNumId w:val="21"/>
  </w:num>
  <w:num w:numId="10">
    <w:abstractNumId w:val="26"/>
  </w:num>
  <w:num w:numId="11">
    <w:abstractNumId w:val="27"/>
  </w:num>
  <w:num w:numId="12">
    <w:abstractNumId w:val="16"/>
  </w:num>
  <w:num w:numId="13">
    <w:abstractNumId w:val="5"/>
  </w:num>
  <w:num w:numId="14">
    <w:abstractNumId w:val="7"/>
  </w:num>
  <w:num w:numId="15">
    <w:abstractNumId w:val="29"/>
  </w:num>
  <w:num w:numId="16">
    <w:abstractNumId w:val="4"/>
  </w:num>
  <w:num w:numId="17">
    <w:abstractNumId w:val="18"/>
  </w:num>
  <w:num w:numId="18">
    <w:abstractNumId w:val="12"/>
  </w:num>
  <w:num w:numId="19">
    <w:abstractNumId w:val="9"/>
  </w:num>
  <w:num w:numId="20">
    <w:abstractNumId w:val="14"/>
  </w:num>
  <w:num w:numId="21">
    <w:abstractNumId w:val="28"/>
  </w:num>
  <w:num w:numId="22">
    <w:abstractNumId w:val="30"/>
  </w:num>
  <w:num w:numId="23">
    <w:abstractNumId w:val="11"/>
  </w:num>
  <w:num w:numId="24">
    <w:abstractNumId w:val="0"/>
  </w:num>
  <w:num w:numId="25">
    <w:abstractNumId w:val="31"/>
  </w:num>
  <w:num w:numId="26">
    <w:abstractNumId w:val="19"/>
  </w:num>
  <w:num w:numId="27">
    <w:abstractNumId w:val="10"/>
  </w:num>
  <w:num w:numId="28">
    <w:abstractNumId w:val="25"/>
  </w:num>
  <w:num w:numId="29">
    <w:abstractNumId w:val="3"/>
  </w:num>
  <w:num w:numId="30">
    <w:abstractNumId w:val="1"/>
  </w:num>
  <w:num w:numId="31">
    <w:abstractNumId w:val="32"/>
  </w:num>
  <w:num w:numId="32">
    <w:abstractNumId w:val="8"/>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5A42CE"/>
    <w:rsid w:val="00005CB3"/>
    <w:rsid w:val="0000658D"/>
    <w:rsid w:val="000531A3"/>
    <w:rsid w:val="00053DD1"/>
    <w:rsid w:val="00091327"/>
    <w:rsid w:val="000B3A98"/>
    <w:rsid w:val="000D5626"/>
    <w:rsid w:val="000E4214"/>
    <w:rsid w:val="001673D0"/>
    <w:rsid w:val="001A1B32"/>
    <w:rsid w:val="001C31D7"/>
    <w:rsid w:val="001C7687"/>
    <w:rsid w:val="001D6C92"/>
    <w:rsid w:val="001E5789"/>
    <w:rsid w:val="001F59C0"/>
    <w:rsid w:val="00201F43"/>
    <w:rsid w:val="00214FC6"/>
    <w:rsid w:val="002345BC"/>
    <w:rsid w:val="00235AD4"/>
    <w:rsid w:val="00246A02"/>
    <w:rsid w:val="0026717E"/>
    <w:rsid w:val="002775D2"/>
    <w:rsid w:val="002845FF"/>
    <w:rsid w:val="002A7175"/>
    <w:rsid w:val="002B0EA5"/>
    <w:rsid w:val="002B1A06"/>
    <w:rsid w:val="002B5CA5"/>
    <w:rsid w:val="00303E45"/>
    <w:rsid w:val="003744BA"/>
    <w:rsid w:val="00385C44"/>
    <w:rsid w:val="00393897"/>
    <w:rsid w:val="00401618"/>
    <w:rsid w:val="00414679"/>
    <w:rsid w:val="00433C37"/>
    <w:rsid w:val="00451710"/>
    <w:rsid w:val="004539CD"/>
    <w:rsid w:val="0046048F"/>
    <w:rsid w:val="004B4548"/>
    <w:rsid w:val="004E41CE"/>
    <w:rsid w:val="004F520C"/>
    <w:rsid w:val="00501C43"/>
    <w:rsid w:val="00511A42"/>
    <w:rsid w:val="00522557"/>
    <w:rsid w:val="0052568D"/>
    <w:rsid w:val="0053369B"/>
    <w:rsid w:val="005610F8"/>
    <w:rsid w:val="005926F2"/>
    <w:rsid w:val="005A42CE"/>
    <w:rsid w:val="005C2F5A"/>
    <w:rsid w:val="005D41CC"/>
    <w:rsid w:val="005D5002"/>
    <w:rsid w:val="005E2747"/>
    <w:rsid w:val="005F5A55"/>
    <w:rsid w:val="005F717B"/>
    <w:rsid w:val="0060282E"/>
    <w:rsid w:val="00607533"/>
    <w:rsid w:val="00613366"/>
    <w:rsid w:val="0062355B"/>
    <w:rsid w:val="0062375C"/>
    <w:rsid w:val="0066336F"/>
    <w:rsid w:val="00666EFF"/>
    <w:rsid w:val="00677C9A"/>
    <w:rsid w:val="006A0F9D"/>
    <w:rsid w:val="006E0359"/>
    <w:rsid w:val="006F29E0"/>
    <w:rsid w:val="006F3C4A"/>
    <w:rsid w:val="006F5C45"/>
    <w:rsid w:val="006F763A"/>
    <w:rsid w:val="00705E38"/>
    <w:rsid w:val="00751097"/>
    <w:rsid w:val="007B2DDC"/>
    <w:rsid w:val="007C4A8D"/>
    <w:rsid w:val="007C69E2"/>
    <w:rsid w:val="007C6DD1"/>
    <w:rsid w:val="007E0418"/>
    <w:rsid w:val="00831EFF"/>
    <w:rsid w:val="00843145"/>
    <w:rsid w:val="0085298F"/>
    <w:rsid w:val="00853AA4"/>
    <w:rsid w:val="008760BB"/>
    <w:rsid w:val="0088661A"/>
    <w:rsid w:val="008A3AAF"/>
    <w:rsid w:val="008B7220"/>
    <w:rsid w:val="008C5A7E"/>
    <w:rsid w:val="008D2BDB"/>
    <w:rsid w:val="008E1382"/>
    <w:rsid w:val="009045F1"/>
    <w:rsid w:val="00925F3A"/>
    <w:rsid w:val="00954059"/>
    <w:rsid w:val="00985434"/>
    <w:rsid w:val="009A2F58"/>
    <w:rsid w:val="009B3604"/>
    <w:rsid w:val="009C060B"/>
    <w:rsid w:val="009C2CDB"/>
    <w:rsid w:val="009E5FFF"/>
    <w:rsid w:val="00A43867"/>
    <w:rsid w:val="00A63543"/>
    <w:rsid w:val="00A71ABD"/>
    <w:rsid w:val="00A8095E"/>
    <w:rsid w:val="00AB49D1"/>
    <w:rsid w:val="00AE5907"/>
    <w:rsid w:val="00B065F9"/>
    <w:rsid w:val="00B54E29"/>
    <w:rsid w:val="00B54F6E"/>
    <w:rsid w:val="00B63B28"/>
    <w:rsid w:val="00BB12FC"/>
    <w:rsid w:val="00BE565F"/>
    <w:rsid w:val="00C05C0D"/>
    <w:rsid w:val="00C20720"/>
    <w:rsid w:val="00C21006"/>
    <w:rsid w:val="00C3689E"/>
    <w:rsid w:val="00C434B0"/>
    <w:rsid w:val="00C45DFB"/>
    <w:rsid w:val="00C476C3"/>
    <w:rsid w:val="00C73C47"/>
    <w:rsid w:val="00C912BA"/>
    <w:rsid w:val="00C9235A"/>
    <w:rsid w:val="00D33125"/>
    <w:rsid w:val="00D56B7C"/>
    <w:rsid w:val="00D86693"/>
    <w:rsid w:val="00DA6941"/>
    <w:rsid w:val="00DD0158"/>
    <w:rsid w:val="00E019ED"/>
    <w:rsid w:val="00E123C2"/>
    <w:rsid w:val="00E32AF7"/>
    <w:rsid w:val="00E32BE7"/>
    <w:rsid w:val="00E50C98"/>
    <w:rsid w:val="00E60028"/>
    <w:rsid w:val="00E8056B"/>
    <w:rsid w:val="00E8432C"/>
    <w:rsid w:val="00EA72CB"/>
    <w:rsid w:val="00EF51DF"/>
    <w:rsid w:val="00F61402"/>
    <w:rsid w:val="00F80127"/>
    <w:rsid w:val="00F8034B"/>
    <w:rsid w:val="00F81918"/>
    <w:rsid w:val="00F819FF"/>
    <w:rsid w:val="00F917EF"/>
    <w:rsid w:val="00F94EC5"/>
    <w:rsid w:val="00FA7DCF"/>
    <w:rsid w:val="00FB29A4"/>
    <w:rsid w:val="00FC54B5"/>
    <w:rsid w:val="00FC5BDD"/>
    <w:rsid w:val="00FC6293"/>
    <w:rsid w:val="00FE3A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5A42CE"/>
    <w:pPr>
      <w:ind w:firstLine="0"/>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1E5789"/>
    <w:pPr>
      <w:keepNext/>
      <w:keepLines/>
      <w:spacing w:before="480"/>
      <w:outlineLvl w:val="0"/>
    </w:pPr>
    <w:rPr>
      <w:rFonts w:ascii="Cambria" w:hAnsi="Cambria" w:cs="Cambria"/>
      <w:b/>
      <w:bCs/>
      <w:color w:val="365F91"/>
    </w:rPr>
  </w:style>
  <w:style w:type="paragraph" w:styleId="2">
    <w:name w:val="heading 2"/>
    <w:basedOn w:val="a"/>
    <w:next w:val="a"/>
    <w:link w:val="20"/>
    <w:uiPriority w:val="99"/>
    <w:qFormat/>
    <w:rsid w:val="001E5789"/>
    <w:pPr>
      <w:keepNext/>
      <w:spacing w:line="220" w:lineRule="auto"/>
      <w:ind w:left="2127" w:right="-4419"/>
      <w:outlineLvl w:val="1"/>
    </w:pPr>
  </w:style>
  <w:style w:type="paragraph" w:styleId="3">
    <w:name w:val="heading 3"/>
    <w:basedOn w:val="a"/>
    <w:next w:val="a"/>
    <w:link w:val="30"/>
    <w:uiPriority w:val="99"/>
    <w:qFormat/>
    <w:rsid w:val="001E5789"/>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rsid w:val="009A2F58"/>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1E5789"/>
    <w:pPr>
      <w:keepNext/>
      <w:keepLines/>
      <w:spacing w:before="200"/>
      <w:outlineLvl w:val="4"/>
    </w:pPr>
    <w:rPr>
      <w:rFonts w:ascii="Cambria" w:hAnsi="Cambria" w:cs="Cambria"/>
      <w:color w:val="243F60"/>
    </w:rPr>
  </w:style>
  <w:style w:type="paragraph" w:styleId="6">
    <w:name w:val="heading 6"/>
    <w:basedOn w:val="a"/>
    <w:next w:val="a"/>
    <w:link w:val="60"/>
    <w:uiPriority w:val="99"/>
    <w:qFormat/>
    <w:rsid w:val="001E5789"/>
    <w:pPr>
      <w:keepNext/>
      <w:keepLines/>
      <w:spacing w:before="200"/>
      <w:outlineLvl w:val="5"/>
    </w:pPr>
    <w:rPr>
      <w:rFonts w:ascii="Cambria" w:hAnsi="Cambria" w:cs="Cambria"/>
      <w:i/>
      <w:iCs/>
      <w:color w:val="243F60"/>
    </w:rPr>
  </w:style>
  <w:style w:type="paragraph" w:styleId="7">
    <w:name w:val="heading 7"/>
    <w:basedOn w:val="a"/>
    <w:next w:val="a"/>
    <w:link w:val="70"/>
    <w:uiPriority w:val="99"/>
    <w:qFormat/>
    <w:rsid w:val="001E5789"/>
    <w:pPr>
      <w:keepNext/>
      <w:keepLines/>
      <w:spacing w:before="200"/>
      <w:outlineLvl w:val="6"/>
    </w:pPr>
    <w:rPr>
      <w:rFonts w:ascii="Cambria" w:hAnsi="Cambria" w:cs="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E578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9"/>
    <w:rsid w:val="001E5789"/>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9"/>
    <w:rsid w:val="001E5789"/>
    <w:rPr>
      <w:rFonts w:ascii="Arial" w:eastAsia="Times New Roman" w:hAnsi="Arial" w:cs="Arial"/>
      <w:b/>
      <w:bCs/>
      <w:sz w:val="26"/>
      <w:szCs w:val="26"/>
      <w:lang w:eastAsia="ru-RU"/>
    </w:rPr>
  </w:style>
  <w:style w:type="character" w:customStyle="1" w:styleId="50">
    <w:name w:val="Заголовок 5 Знак"/>
    <w:basedOn w:val="a0"/>
    <w:link w:val="5"/>
    <w:uiPriority w:val="99"/>
    <w:rsid w:val="001E5789"/>
    <w:rPr>
      <w:rFonts w:ascii="Cambria" w:eastAsia="Times New Roman" w:hAnsi="Cambria" w:cs="Cambria"/>
      <w:color w:val="243F60"/>
      <w:sz w:val="28"/>
      <w:szCs w:val="28"/>
      <w:lang w:eastAsia="ru-RU"/>
    </w:rPr>
  </w:style>
  <w:style w:type="character" w:customStyle="1" w:styleId="60">
    <w:name w:val="Заголовок 6 Знак"/>
    <w:basedOn w:val="a0"/>
    <w:link w:val="6"/>
    <w:uiPriority w:val="99"/>
    <w:rsid w:val="001E5789"/>
    <w:rPr>
      <w:rFonts w:ascii="Cambria" w:eastAsia="Times New Roman" w:hAnsi="Cambria" w:cs="Cambria"/>
      <w:i/>
      <w:iCs/>
      <w:color w:val="243F60"/>
      <w:sz w:val="28"/>
      <w:szCs w:val="28"/>
      <w:lang w:eastAsia="ru-RU"/>
    </w:rPr>
  </w:style>
  <w:style w:type="character" w:customStyle="1" w:styleId="70">
    <w:name w:val="Заголовок 7 Знак"/>
    <w:basedOn w:val="a0"/>
    <w:link w:val="7"/>
    <w:uiPriority w:val="99"/>
    <w:rsid w:val="001E5789"/>
    <w:rPr>
      <w:rFonts w:ascii="Cambria" w:eastAsia="Times New Roman" w:hAnsi="Cambria" w:cs="Cambria"/>
      <w:i/>
      <w:iCs/>
      <w:color w:val="404040"/>
      <w:sz w:val="28"/>
      <w:szCs w:val="28"/>
      <w:lang w:eastAsia="ru-RU"/>
    </w:rPr>
  </w:style>
  <w:style w:type="paragraph" w:customStyle="1" w:styleId="a3">
    <w:name w:val="Штампы"/>
    <w:link w:val="a4"/>
    <w:uiPriority w:val="99"/>
    <w:rsid w:val="005A42CE"/>
    <w:pPr>
      <w:ind w:left="28" w:firstLine="0"/>
    </w:pPr>
    <w:rPr>
      <w:rFonts w:ascii="GOST type A" w:eastAsia="Times New Roman" w:hAnsi="GOST type A" w:cs="GOST type A"/>
      <w:sz w:val="20"/>
      <w:szCs w:val="20"/>
      <w:lang w:eastAsia="ru-RU"/>
    </w:rPr>
  </w:style>
  <w:style w:type="character" w:customStyle="1" w:styleId="a4">
    <w:name w:val="Штампы Знак"/>
    <w:link w:val="a3"/>
    <w:uiPriority w:val="99"/>
    <w:locked/>
    <w:rsid w:val="005A42CE"/>
    <w:rPr>
      <w:rFonts w:ascii="GOST type A" w:eastAsia="Times New Roman" w:hAnsi="GOST type A" w:cs="GOST type A"/>
      <w:sz w:val="20"/>
      <w:szCs w:val="20"/>
      <w:lang w:eastAsia="ru-RU"/>
    </w:rPr>
  </w:style>
  <w:style w:type="paragraph" w:styleId="a5">
    <w:name w:val="header"/>
    <w:basedOn w:val="a"/>
    <w:link w:val="a6"/>
    <w:uiPriority w:val="99"/>
    <w:rsid w:val="001E5789"/>
    <w:pPr>
      <w:tabs>
        <w:tab w:val="center" w:pos="4677"/>
        <w:tab w:val="right" w:pos="9355"/>
      </w:tabs>
    </w:pPr>
  </w:style>
  <w:style w:type="character" w:customStyle="1" w:styleId="a6">
    <w:name w:val="Верхний колонтитул Знак"/>
    <w:basedOn w:val="a0"/>
    <w:link w:val="a5"/>
    <w:uiPriority w:val="99"/>
    <w:rsid w:val="001E5789"/>
    <w:rPr>
      <w:rFonts w:ascii="Times New Roman" w:eastAsia="Times New Roman" w:hAnsi="Times New Roman" w:cs="Times New Roman"/>
      <w:sz w:val="28"/>
      <w:szCs w:val="28"/>
      <w:lang w:eastAsia="ru-RU"/>
    </w:rPr>
  </w:style>
  <w:style w:type="character" w:styleId="a7">
    <w:name w:val="page number"/>
    <w:basedOn w:val="a0"/>
    <w:uiPriority w:val="99"/>
    <w:rsid w:val="001E5789"/>
  </w:style>
  <w:style w:type="paragraph" w:styleId="a8">
    <w:name w:val="footer"/>
    <w:basedOn w:val="a"/>
    <w:link w:val="a9"/>
    <w:uiPriority w:val="99"/>
    <w:rsid w:val="001E5789"/>
    <w:pPr>
      <w:tabs>
        <w:tab w:val="center" w:pos="4677"/>
        <w:tab w:val="right" w:pos="9355"/>
      </w:tabs>
    </w:pPr>
  </w:style>
  <w:style w:type="character" w:customStyle="1" w:styleId="a9">
    <w:name w:val="Нижний колонтитул Знак"/>
    <w:basedOn w:val="a0"/>
    <w:link w:val="a8"/>
    <w:uiPriority w:val="99"/>
    <w:rsid w:val="001E5789"/>
    <w:rPr>
      <w:rFonts w:ascii="Times New Roman" w:eastAsia="Times New Roman" w:hAnsi="Times New Roman" w:cs="Times New Roman"/>
      <w:sz w:val="28"/>
      <w:szCs w:val="28"/>
      <w:lang w:eastAsia="ru-RU"/>
    </w:rPr>
  </w:style>
  <w:style w:type="paragraph" w:styleId="aa">
    <w:name w:val="Block Text"/>
    <w:basedOn w:val="a"/>
    <w:uiPriority w:val="99"/>
    <w:rsid w:val="001E5789"/>
    <w:pPr>
      <w:spacing w:line="220" w:lineRule="auto"/>
      <w:ind w:left="2952" w:right="-4419" w:hanging="900"/>
    </w:pPr>
  </w:style>
  <w:style w:type="paragraph" w:styleId="21">
    <w:name w:val="Body Text Indent 2"/>
    <w:basedOn w:val="a"/>
    <w:link w:val="22"/>
    <w:uiPriority w:val="99"/>
    <w:rsid w:val="001E5789"/>
    <w:pPr>
      <w:widowControl w:val="0"/>
      <w:spacing w:line="220" w:lineRule="auto"/>
      <w:ind w:left="120"/>
    </w:pPr>
  </w:style>
  <w:style w:type="character" w:customStyle="1" w:styleId="22">
    <w:name w:val="Основной текст с отступом 2 Знак"/>
    <w:basedOn w:val="a0"/>
    <w:link w:val="21"/>
    <w:uiPriority w:val="99"/>
    <w:rsid w:val="001E5789"/>
    <w:rPr>
      <w:rFonts w:ascii="Times New Roman" w:eastAsia="Times New Roman" w:hAnsi="Times New Roman" w:cs="Times New Roman"/>
      <w:sz w:val="28"/>
      <w:szCs w:val="28"/>
      <w:lang w:eastAsia="ru-RU"/>
    </w:rPr>
  </w:style>
  <w:style w:type="paragraph" w:styleId="ab">
    <w:name w:val="Body Text"/>
    <w:basedOn w:val="a"/>
    <w:link w:val="ac"/>
    <w:uiPriority w:val="99"/>
    <w:rsid w:val="001E5789"/>
    <w:pPr>
      <w:spacing w:after="120"/>
    </w:pPr>
  </w:style>
  <w:style w:type="character" w:customStyle="1" w:styleId="ac">
    <w:name w:val="Основной текст Знак"/>
    <w:basedOn w:val="a0"/>
    <w:link w:val="ab"/>
    <w:uiPriority w:val="99"/>
    <w:rsid w:val="001E5789"/>
    <w:rPr>
      <w:rFonts w:ascii="Times New Roman" w:eastAsia="Times New Roman" w:hAnsi="Times New Roman" w:cs="Times New Roman"/>
      <w:sz w:val="28"/>
      <w:szCs w:val="28"/>
      <w:lang w:eastAsia="ru-RU"/>
    </w:rPr>
  </w:style>
  <w:style w:type="paragraph" w:styleId="23">
    <w:name w:val="Body Text 2"/>
    <w:basedOn w:val="a"/>
    <w:link w:val="24"/>
    <w:uiPriority w:val="99"/>
    <w:rsid w:val="001E5789"/>
    <w:pPr>
      <w:spacing w:after="120" w:line="480" w:lineRule="auto"/>
    </w:pPr>
  </w:style>
  <w:style w:type="character" w:customStyle="1" w:styleId="24">
    <w:name w:val="Основной текст 2 Знак"/>
    <w:basedOn w:val="a0"/>
    <w:link w:val="23"/>
    <w:uiPriority w:val="99"/>
    <w:rsid w:val="001E5789"/>
    <w:rPr>
      <w:rFonts w:ascii="Times New Roman" w:eastAsia="Times New Roman" w:hAnsi="Times New Roman" w:cs="Times New Roman"/>
      <w:sz w:val="28"/>
      <w:szCs w:val="28"/>
      <w:lang w:eastAsia="ru-RU"/>
    </w:rPr>
  </w:style>
  <w:style w:type="paragraph" w:styleId="ad">
    <w:name w:val="Body Text Indent"/>
    <w:basedOn w:val="a"/>
    <w:link w:val="ae"/>
    <w:uiPriority w:val="99"/>
    <w:rsid w:val="001E5789"/>
    <w:pPr>
      <w:spacing w:after="120"/>
      <w:ind w:left="283"/>
    </w:pPr>
  </w:style>
  <w:style w:type="character" w:customStyle="1" w:styleId="ae">
    <w:name w:val="Основной текст с отступом Знак"/>
    <w:basedOn w:val="a0"/>
    <w:link w:val="ad"/>
    <w:uiPriority w:val="99"/>
    <w:rsid w:val="001E5789"/>
    <w:rPr>
      <w:rFonts w:ascii="Times New Roman" w:eastAsia="Times New Roman" w:hAnsi="Times New Roman" w:cs="Times New Roman"/>
      <w:sz w:val="28"/>
      <w:szCs w:val="28"/>
      <w:lang w:eastAsia="ru-RU"/>
    </w:rPr>
  </w:style>
  <w:style w:type="paragraph" w:customStyle="1" w:styleId="sveta">
    <w:name w:val="sveta"/>
    <w:basedOn w:val="a"/>
    <w:uiPriority w:val="99"/>
    <w:rsid w:val="001E5789"/>
    <w:pPr>
      <w:spacing w:line="360" w:lineRule="auto"/>
      <w:ind w:firstLine="720"/>
      <w:jc w:val="both"/>
    </w:pPr>
    <w:rPr>
      <w:rFonts w:ascii="Arial" w:hAnsi="Arial" w:cs="Arial"/>
      <w:sz w:val="26"/>
      <w:szCs w:val="26"/>
    </w:rPr>
  </w:style>
  <w:style w:type="paragraph" w:customStyle="1" w:styleId="af">
    <w:name w:val="Обыкновенный"/>
    <w:basedOn w:val="a"/>
    <w:link w:val="af0"/>
    <w:uiPriority w:val="99"/>
    <w:rsid w:val="001E5789"/>
    <w:pPr>
      <w:ind w:firstLine="709"/>
      <w:jc w:val="both"/>
    </w:pPr>
  </w:style>
  <w:style w:type="character" w:customStyle="1" w:styleId="af0">
    <w:name w:val="Обыкновенный Знак"/>
    <w:basedOn w:val="a0"/>
    <w:link w:val="af"/>
    <w:uiPriority w:val="99"/>
    <w:locked/>
    <w:rsid w:val="001E5789"/>
    <w:rPr>
      <w:rFonts w:ascii="Times New Roman" w:eastAsia="Times New Roman" w:hAnsi="Times New Roman" w:cs="Times New Roman"/>
      <w:sz w:val="28"/>
      <w:szCs w:val="28"/>
      <w:lang w:eastAsia="ru-RU"/>
    </w:rPr>
  </w:style>
  <w:style w:type="paragraph" w:styleId="af1">
    <w:name w:val="Subtitle"/>
    <w:basedOn w:val="a"/>
    <w:link w:val="af2"/>
    <w:uiPriority w:val="99"/>
    <w:qFormat/>
    <w:rsid w:val="001E5789"/>
    <w:pPr>
      <w:jc w:val="center"/>
    </w:pPr>
  </w:style>
  <w:style w:type="character" w:customStyle="1" w:styleId="af2">
    <w:name w:val="Подзаголовок Знак"/>
    <w:basedOn w:val="a0"/>
    <w:link w:val="af1"/>
    <w:uiPriority w:val="99"/>
    <w:rsid w:val="001E5789"/>
    <w:rPr>
      <w:rFonts w:ascii="Times New Roman" w:eastAsia="Times New Roman" w:hAnsi="Times New Roman" w:cs="Times New Roman"/>
      <w:sz w:val="28"/>
      <w:szCs w:val="28"/>
      <w:lang w:eastAsia="ru-RU"/>
    </w:rPr>
  </w:style>
  <w:style w:type="paragraph" w:styleId="31">
    <w:name w:val="Body Text 3"/>
    <w:basedOn w:val="a"/>
    <w:link w:val="32"/>
    <w:uiPriority w:val="99"/>
    <w:rsid w:val="001E5789"/>
    <w:pPr>
      <w:spacing w:after="120"/>
    </w:pPr>
    <w:rPr>
      <w:sz w:val="16"/>
      <w:szCs w:val="16"/>
    </w:rPr>
  </w:style>
  <w:style w:type="character" w:customStyle="1" w:styleId="32">
    <w:name w:val="Основной текст 3 Знак"/>
    <w:basedOn w:val="a0"/>
    <w:link w:val="31"/>
    <w:uiPriority w:val="99"/>
    <w:rsid w:val="001E5789"/>
    <w:rPr>
      <w:rFonts w:ascii="Times New Roman" w:eastAsia="Times New Roman" w:hAnsi="Times New Roman" w:cs="Times New Roman"/>
      <w:sz w:val="16"/>
      <w:szCs w:val="16"/>
      <w:lang w:eastAsia="ru-RU"/>
    </w:rPr>
  </w:style>
  <w:style w:type="paragraph" w:styleId="af3">
    <w:name w:val="Title"/>
    <w:basedOn w:val="a"/>
    <w:link w:val="af4"/>
    <w:qFormat/>
    <w:rsid w:val="001E5789"/>
    <w:pPr>
      <w:jc w:val="center"/>
    </w:pPr>
  </w:style>
  <w:style w:type="character" w:customStyle="1" w:styleId="af4">
    <w:name w:val="Название Знак"/>
    <w:basedOn w:val="a0"/>
    <w:link w:val="af3"/>
    <w:uiPriority w:val="99"/>
    <w:rsid w:val="001E5789"/>
    <w:rPr>
      <w:rFonts w:ascii="Times New Roman" w:eastAsia="Times New Roman" w:hAnsi="Times New Roman" w:cs="Times New Roman"/>
      <w:sz w:val="28"/>
      <w:szCs w:val="28"/>
      <w:lang w:eastAsia="ru-RU"/>
    </w:rPr>
  </w:style>
  <w:style w:type="paragraph" w:customStyle="1" w:styleId="af5">
    <w:name w:val="Чертежный"/>
    <w:uiPriority w:val="99"/>
    <w:rsid w:val="001E5789"/>
    <w:pPr>
      <w:ind w:firstLine="0"/>
      <w:jc w:val="both"/>
    </w:pPr>
    <w:rPr>
      <w:rFonts w:ascii="ISOCPEUR" w:eastAsia="Times New Roman" w:hAnsi="ISOCPEUR" w:cs="ISOCPEUR"/>
      <w:i/>
      <w:iCs/>
      <w:sz w:val="28"/>
      <w:szCs w:val="28"/>
      <w:lang w:val="uk-UA" w:eastAsia="ru-RU"/>
    </w:rPr>
  </w:style>
  <w:style w:type="character" w:customStyle="1" w:styleId="af6">
    <w:name w:val="Текст выноски Знак"/>
    <w:basedOn w:val="a0"/>
    <w:link w:val="af7"/>
    <w:uiPriority w:val="99"/>
    <w:semiHidden/>
    <w:rsid w:val="001E5789"/>
    <w:rPr>
      <w:rFonts w:ascii="Tahoma" w:eastAsia="Times New Roman" w:hAnsi="Tahoma" w:cs="Tahoma"/>
      <w:sz w:val="16"/>
      <w:szCs w:val="16"/>
      <w:lang w:eastAsia="ru-RU"/>
    </w:rPr>
  </w:style>
  <w:style w:type="paragraph" w:styleId="af7">
    <w:name w:val="Balloon Text"/>
    <w:basedOn w:val="a"/>
    <w:link w:val="af6"/>
    <w:uiPriority w:val="99"/>
    <w:semiHidden/>
    <w:rsid w:val="001E5789"/>
    <w:rPr>
      <w:rFonts w:ascii="Tahoma" w:hAnsi="Tahoma" w:cs="Tahoma"/>
      <w:sz w:val="16"/>
      <w:szCs w:val="16"/>
    </w:rPr>
  </w:style>
  <w:style w:type="paragraph" w:styleId="af8">
    <w:name w:val="List Paragraph"/>
    <w:basedOn w:val="a"/>
    <w:uiPriority w:val="99"/>
    <w:qFormat/>
    <w:rsid w:val="001E5789"/>
    <w:pPr>
      <w:spacing w:after="200" w:line="276" w:lineRule="auto"/>
      <w:ind w:left="720"/>
    </w:pPr>
    <w:rPr>
      <w:rFonts w:ascii="Calibri" w:eastAsia="Calibri" w:hAnsi="Calibri" w:cs="Calibri"/>
      <w:sz w:val="22"/>
      <w:szCs w:val="22"/>
      <w:lang w:eastAsia="en-US"/>
    </w:rPr>
  </w:style>
  <w:style w:type="paragraph" w:customStyle="1" w:styleId="11">
    <w:name w:val="заголовок 1"/>
    <w:basedOn w:val="a"/>
    <w:next w:val="a"/>
    <w:uiPriority w:val="99"/>
    <w:rsid w:val="001E5789"/>
    <w:pPr>
      <w:keepNext/>
      <w:widowControl w:val="0"/>
      <w:autoSpaceDE w:val="0"/>
      <w:autoSpaceDN w:val="0"/>
      <w:ind w:firstLine="482"/>
      <w:jc w:val="center"/>
      <w:outlineLvl w:val="0"/>
    </w:pPr>
    <w:rPr>
      <w:sz w:val="20"/>
      <w:szCs w:val="20"/>
    </w:rPr>
  </w:style>
  <w:style w:type="character" w:styleId="af9">
    <w:name w:val="Strong"/>
    <w:basedOn w:val="a0"/>
    <w:uiPriority w:val="99"/>
    <w:qFormat/>
    <w:rsid w:val="001E5789"/>
    <w:rPr>
      <w:b/>
      <w:bCs/>
    </w:rPr>
  </w:style>
  <w:style w:type="paragraph" w:styleId="afa">
    <w:name w:val="footnote text"/>
    <w:basedOn w:val="a"/>
    <w:link w:val="afb"/>
    <w:uiPriority w:val="99"/>
    <w:semiHidden/>
    <w:rsid w:val="001E5789"/>
    <w:pPr>
      <w:autoSpaceDE w:val="0"/>
      <w:autoSpaceDN w:val="0"/>
    </w:pPr>
    <w:rPr>
      <w:sz w:val="20"/>
      <w:szCs w:val="20"/>
    </w:rPr>
  </w:style>
  <w:style w:type="character" w:customStyle="1" w:styleId="afb">
    <w:name w:val="Текст сноски Знак"/>
    <w:basedOn w:val="a0"/>
    <w:link w:val="afa"/>
    <w:uiPriority w:val="99"/>
    <w:semiHidden/>
    <w:rsid w:val="001E5789"/>
    <w:rPr>
      <w:rFonts w:ascii="Times New Roman" w:eastAsia="Times New Roman" w:hAnsi="Times New Roman" w:cs="Times New Roman"/>
      <w:sz w:val="20"/>
      <w:szCs w:val="20"/>
      <w:lang w:eastAsia="ru-RU"/>
    </w:rPr>
  </w:style>
  <w:style w:type="character" w:styleId="afc">
    <w:name w:val="footnote reference"/>
    <w:basedOn w:val="a0"/>
    <w:uiPriority w:val="99"/>
    <w:semiHidden/>
    <w:rsid w:val="001E5789"/>
    <w:rPr>
      <w:vertAlign w:val="superscript"/>
    </w:rPr>
  </w:style>
  <w:style w:type="paragraph" w:customStyle="1" w:styleId="ConsPlusNormal">
    <w:name w:val="ConsPlusNormal"/>
    <w:rsid w:val="001E5789"/>
    <w:pPr>
      <w:widowControl w:val="0"/>
      <w:autoSpaceDE w:val="0"/>
      <w:autoSpaceDN w:val="0"/>
      <w:adjustRightInd w:val="0"/>
      <w:ind w:firstLine="720"/>
    </w:pPr>
    <w:rPr>
      <w:rFonts w:ascii="Arial" w:eastAsia="Times New Roman" w:hAnsi="Arial" w:cs="Arial"/>
      <w:sz w:val="20"/>
      <w:szCs w:val="20"/>
      <w:lang w:eastAsia="ru-RU"/>
    </w:rPr>
  </w:style>
  <w:style w:type="paragraph" w:styleId="afd">
    <w:name w:val="Normal (Web)"/>
    <w:basedOn w:val="a"/>
    <w:uiPriority w:val="99"/>
    <w:semiHidden/>
    <w:rsid w:val="001E5789"/>
    <w:pPr>
      <w:spacing w:before="100" w:beforeAutospacing="1" w:after="100" w:afterAutospacing="1"/>
    </w:pPr>
    <w:rPr>
      <w:sz w:val="24"/>
      <w:szCs w:val="24"/>
    </w:rPr>
  </w:style>
  <w:style w:type="paragraph" w:styleId="afe">
    <w:name w:val="TOC Heading"/>
    <w:basedOn w:val="1"/>
    <w:next w:val="a"/>
    <w:uiPriority w:val="99"/>
    <w:qFormat/>
    <w:rsid w:val="001E5789"/>
    <w:pPr>
      <w:spacing w:line="276" w:lineRule="auto"/>
      <w:outlineLvl w:val="9"/>
    </w:pPr>
    <w:rPr>
      <w:lang w:eastAsia="en-US"/>
    </w:rPr>
  </w:style>
  <w:style w:type="paragraph" w:styleId="12">
    <w:name w:val="toc 1"/>
    <w:basedOn w:val="a"/>
    <w:next w:val="a"/>
    <w:autoRedefine/>
    <w:uiPriority w:val="99"/>
    <w:semiHidden/>
    <w:rsid w:val="0066336F"/>
    <w:pPr>
      <w:tabs>
        <w:tab w:val="left" w:pos="440"/>
        <w:tab w:val="right" w:leader="dot" w:pos="9911"/>
      </w:tabs>
      <w:spacing w:after="100"/>
    </w:pPr>
  </w:style>
  <w:style w:type="character" w:styleId="aff">
    <w:name w:val="Hyperlink"/>
    <w:basedOn w:val="a0"/>
    <w:uiPriority w:val="99"/>
    <w:rsid w:val="001E5789"/>
    <w:rPr>
      <w:color w:val="0000FF"/>
      <w:u w:val="single"/>
    </w:rPr>
  </w:style>
  <w:style w:type="character" w:customStyle="1" w:styleId="aff0">
    <w:name w:val="Схема документа Знак"/>
    <w:basedOn w:val="a0"/>
    <w:link w:val="aff1"/>
    <w:uiPriority w:val="99"/>
    <w:semiHidden/>
    <w:rsid w:val="001E5789"/>
    <w:rPr>
      <w:rFonts w:ascii="Tahoma" w:eastAsia="Times New Roman" w:hAnsi="Tahoma" w:cs="Tahoma"/>
      <w:sz w:val="16"/>
      <w:szCs w:val="16"/>
      <w:lang w:eastAsia="ru-RU"/>
    </w:rPr>
  </w:style>
  <w:style w:type="paragraph" w:styleId="aff1">
    <w:name w:val="Document Map"/>
    <w:basedOn w:val="a"/>
    <w:link w:val="aff0"/>
    <w:uiPriority w:val="99"/>
    <w:semiHidden/>
    <w:rsid w:val="001E5789"/>
    <w:rPr>
      <w:rFonts w:ascii="Tahoma" w:hAnsi="Tahoma" w:cs="Tahoma"/>
      <w:sz w:val="16"/>
      <w:szCs w:val="16"/>
    </w:rPr>
  </w:style>
  <w:style w:type="paragraph" w:customStyle="1" w:styleId="FR1">
    <w:name w:val="FR1"/>
    <w:rsid w:val="005C2F5A"/>
    <w:pPr>
      <w:widowControl w:val="0"/>
      <w:spacing w:before="2800" w:line="300" w:lineRule="auto"/>
      <w:ind w:left="240" w:right="1800" w:firstLine="0"/>
      <w:jc w:val="center"/>
    </w:pPr>
    <w:rPr>
      <w:rFonts w:ascii="Times New Roman" w:eastAsia="Times New Roman" w:hAnsi="Times New Roman" w:cs="Times New Roman"/>
      <w:b/>
      <w:bCs/>
      <w:sz w:val="28"/>
      <w:szCs w:val="28"/>
      <w:lang w:eastAsia="ru-RU"/>
    </w:rPr>
  </w:style>
  <w:style w:type="paragraph" w:styleId="aff2">
    <w:name w:val="Plain Text"/>
    <w:basedOn w:val="a"/>
    <w:link w:val="aff3"/>
    <w:rsid w:val="005C2F5A"/>
    <w:rPr>
      <w:rFonts w:ascii="Courier New" w:hAnsi="Courier New"/>
      <w:sz w:val="20"/>
      <w:szCs w:val="20"/>
    </w:rPr>
  </w:style>
  <w:style w:type="character" w:customStyle="1" w:styleId="aff3">
    <w:name w:val="Текст Знак"/>
    <w:basedOn w:val="a0"/>
    <w:link w:val="aff2"/>
    <w:rsid w:val="005C2F5A"/>
    <w:rPr>
      <w:rFonts w:ascii="Courier New" w:eastAsia="Times New Roman" w:hAnsi="Courier New" w:cs="Times New Roman"/>
      <w:sz w:val="20"/>
      <w:szCs w:val="20"/>
      <w:lang w:eastAsia="ru-RU"/>
    </w:rPr>
  </w:style>
  <w:style w:type="character" w:customStyle="1" w:styleId="40">
    <w:name w:val="Заголовок 4 Знак"/>
    <w:basedOn w:val="a0"/>
    <w:link w:val="4"/>
    <w:uiPriority w:val="9"/>
    <w:rsid w:val="009A2F58"/>
    <w:rPr>
      <w:rFonts w:asciiTheme="majorHAnsi" w:eastAsiaTheme="majorEastAsia" w:hAnsiTheme="majorHAnsi" w:cstheme="majorBidi"/>
      <w:b/>
      <w:bCs/>
      <w:i/>
      <w:iCs/>
      <w:color w:val="4F81BD" w:themeColor="accent1"/>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EB4DC88-3872-47E6-A789-FDD501AC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13154</Words>
  <Characters>74979</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альянс</dc:creator>
  <cp:lastModifiedBy>412а</cp:lastModifiedBy>
  <cp:revision>4</cp:revision>
  <cp:lastPrinted>2016-03-03T11:49:00Z</cp:lastPrinted>
  <dcterms:created xsi:type="dcterms:W3CDTF">2016-03-02T12:49:00Z</dcterms:created>
  <dcterms:modified xsi:type="dcterms:W3CDTF">2016-03-03T11:50:00Z</dcterms:modified>
</cp:coreProperties>
</file>